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MSc</w:t>
      </w:r>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urgel e Welkey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gamificação</w:t>
      </w:r>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Neste trabalho, a gamificação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gamificação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r w:rsidR="00856CA2">
        <w:rPr>
          <w:rFonts w:ascii="Arial" w:hAnsi="Arial" w:cs="Arial"/>
          <w:sz w:val="24"/>
          <w:szCs w:val="24"/>
        </w:rPr>
        <w:t>Gamificação</w:t>
      </w:r>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11456B" w:rsidRDefault="0011456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11456B" w:rsidRDefault="0011456B"/>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519E6612" w:rsidR="00E60744" w:rsidRPr="000D5367" w:rsidRDefault="00F40142" w:rsidP="00E60744">
      <w:pPr>
        <w:spacing w:line="360" w:lineRule="auto"/>
        <w:jc w:val="both"/>
        <w:rPr>
          <w:rFonts w:ascii="Arial" w:hAnsi="Arial" w:cs="Arial"/>
          <w:color w:val="000000" w:themeColor="text1"/>
          <w:sz w:val="24"/>
          <w:szCs w:val="24"/>
          <w:lang w:val="en-US"/>
        </w:rPr>
      </w:pPr>
      <w:r w:rsidRPr="000D5367">
        <w:rPr>
          <w:rFonts w:ascii="Arial" w:hAnsi="Arial" w:cs="Arial"/>
          <w:color w:val="000000" w:themeColor="text1"/>
          <w:sz w:val="24"/>
          <w:szCs w:val="24"/>
          <w:lang w:val="en-US"/>
        </w:rPr>
        <w:t>The growing concern to hand over projects with quality, within the stipulated deadlines and the foreseen budget, led to the need to improve the way they are managed</w:t>
      </w:r>
      <w:r w:rsidR="00E60744" w:rsidRPr="000D5367">
        <w:rPr>
          <w:rFonts w:ascii="Arial" w:hAnsi="Arial" w:cs="Arial"/>
          <w:color w:val="000000" w:themeColor="text1"/>
          <w:sz w:val="24"/>
          <w:szCs w:val="24"/>
          <w:lang w:val="en-US"/>
        </w:rPr>
        <w:t xml:space="preserve">. In this purpose, several methodologies and computerized tools were proposed to assist the project managers in their activities. Nevertheless, the rapid technological advance brings a new way of looking at everything that has already been standardized, creating new challenges and obstacles to be overcome. In this sense, a new concept that is gaining attention in universities and companies, named gamification, was proposed to apply resources, mechanisms, dynamics and game techniques in the professional routine. In this work, gamification was used in the project management area by means of the implementation of an web and mobile integrated supporting project management solution, called </w:t>
      </w:r>
      <w:r w:rsidR="00E60744" w:rsidRPr="000D5367">
        <w:rPr>
          <w:rFonts w:ascii="Arial" w:hAnsi="Arial" w:cs="Arial"/>
          <w:i/>
          <w:color w:val="000000" w:themeColor="text1"/>
          <w:sz w:val="24"/>
          <w:szCs w:val="24"/>
          <w:lang w:val="en-US"/>
        </w:rPr>
        <w:t>Jornada do Gerente</w:t>
      </w:r>
      <w:r w:rsidR="00E60744" w:rsidRPr="000D5367">
        <w:rPr>
          <w:rFonts w:ascii="Arial" w:hAnsi="Arial" w:cs="Arial"/>
          <w:color w:val="000000" w:themeColor="text1"/>
          <w:sz w:val="24"/>
          <w:szCs w:val="24"/>
          <w:lang w:val="en-US"/>
        </w:rPr>
        <w:t xml:space="preserve">, which intents to facilitate the project monitoring by the manager. Among the benefits achieved with the use of gamification in project management, using the solution </w:t>
      </w:r>
      <w:r w:rsidR="00E60744" w:rsidRPr="000D5367">
        <w:rPr>
          <w:rFonts w:ascii="Arial" w:hAnsi="Arial" w:cs="Arial"/>
          <w:i/>
          <w:color w:val="000000" w:themeColor="text1"/>
          <w:sz w:val="24"/>
          <w:szCs w:val="24"/>
          <w:lang w:val="en-US"/>
        </w:rPr>
        <w:t>Jornada do Gerente</w:t>
      </w:r>
      <w:r w:rsidR="00E60744" w:rsidRPr="000D5367">
        <w:rPr>
          <w:rFonts w:ascii="Arial" w:hAnsi="Arial" w:cs="Arial"/>
          <w:color w:val="000000" w:themeColor="text1"/>
          <w:sz w:val="24"/>
          <w:szCs w:val="24"/>
          <w:lang w:val="en-US"/>
        </w:rPr>
        <w:t>, we can highlight the engagement, the better definition of processes, the alignment with the company’s goal, the execution of the management activity in a more fun way and the promotion of a pleasant and stimulating work 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r w:rsidRPr="00526D2E">
        <w:rPr>
          <w:rFonts w:ascii="Arial" w:hAnsi="Arial" w:cs="Arial"/>
          <w:b/>
          <w:sz w:val="24"/>
          <w:szCs w:val="24"/>
        </w:rPr>
        <w:t>Keywords:</w:t>
      </w:r>
      <w:r>
        <w:rPr>
          <w:rFonts w:ascii="Arial" w:hAnsi="Arial" w:cs="Arial"/>
          <w:sz w:val="24"/>
          <w:szCs w:val="24"/>
        </w:rPr>
        <w:t xml:space="preserve"> </w:t>
      </w:r>
      <w:r w:rsidR="00526D2E">
        <w:rPr>
          <w:rFonts w:ascii="Arial" w:hAnsi="Arial" w:cs="Arial"/>
          <w:sz w:val="24"/>
          <w:szCs w:val="24"/>
        </w:rPr>
        <w:t>Game. Gamification.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6BCDF9C" w14:textId="77777777" w:rsidR="00FE4C51" w:rsidRPr="00FE4C51" w:rsidRDefault="00DB6FC7"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sz w:val="24"/>
          <w:szCs w:val="24"/>
        </w:rPr>
        <w:fldChar w:fldCharType="begin"/>
      </w:r>
      <w:r w:rsidRPr="00FE4C51">
        <w:rPr>
          <w:rFonts w:ascii="Arial" w:hAnsi="Arial" w:cs="Arial"/>
          <w:sz w:val="24"/>
          <w:szCs w:val="24"/>
        </w:rPr>
        <w:instrText xml:space="preserve"> TOC \c "Figura" </w:instrText>
      </w:r>
      <w:r w:rsidRPr="00FE4C51">
        <w:rPr>
          <w:rFonts w:ascii="Arial" w:hAnsi="Arial" w:cs="Arial"/>
          <w:sz w:val="24"/>
          <w:szCs w:val="24"/>
        </w:rPr>
        <w:fldChar w:fldCharType="separate"/>
      </w:r>
      <w:r w:rsidR="00FE4C51" w:rsidRPr="00FE4C51">
        <w:rPr>
          <w:rFonts w:ascii="Arial" w:hAnsi="Arial" w:cs="Arial"/>
          <w:b/>
          <w:noProof/>
          <w:sz w:val="24"/>
          <w:szCs w:val="24"/>
        </w:rPr>
        <w:t>Figura 1.</w:t>
      </w:r>
      <w:r w:rsidR="00FE4C51" w:rsidRPr="00FE4C51">
        <w:rPr>
          <w:rFonts w:ascii="Arial" w:hAnsi="Arial" w:cs="Arial"/>
          <w:noProof/>
          <w:sz w:val="24"/>
          <w:szCs w:val="24"/>
        </w:rPr>
        <w:t xml:space="preserve"> Inter-relacionamento entre as fases/grupos de processo em um projeto</w:t>
      </w:r>
      <w:r w:rsidR="00FE4C51" w:rsidRPr="00FE4C51">
        <w:rPr>
          <w:rFonts w:ascii="Arial" w:hAnsi="Arial" w:cs="Arial"/>
          <w:noProof/>
          <w:sz w:val="24"/>
          <w:szCs w:val="24"/>
        </w:rPr>
        <w:tab/>
      </w:r>
      <w:r w:rsidR="00FE4C51" w:rsidRPr="00FE4C51">
        <w:rPr>
          <w:rFonts w:ascii="Arial" w:hAnsi="Arial" w:cs="Arial"/>
          <w:noProof/>
          <w:sz w:val="24"/>
          <w:szCs w:val="24"/>
        </w:rPr>
        <w:fldChar w:fldCharType="begin"/>
      </w:r>
      <w:r w:rsidR="00FE4C51" w:rsidRPr="00FE4C51">
        <w:rPr>
          <w:rFonts w:ascii="Arial" w:hAnsi="Arial" w:cs="Arial"/>
          <w:noProof/>
          <w:sz w:val="24"/>
          <w:szCs w:val="24"/>
        </w:rPr>
        <w:instrText xml:space="preserve"> PAGEREF _Toc500344779 \h </w:instrText>
      </w:r>
      <w:r w:rsidR="00FE4C51" w:rsidRPr="00FE4C51">
        <w:rPr>
          <w:rFonts w:ascii="Arial" w:hAnsi="Arial" w:cs="Arial"/>
          <w:noProof/>
          <w:sz w:val="24"/>
          <w:szCs w:val="24"/>
        </w:rPr>
      </w:r>
      <w:r w:rsidR="00FE4C51" w:rsidRPr="00FE4C51">
        <w:rPr>
          <w:rFonts w:ascii="Arial" w:hAnsi="Arial" w:cs="Arial"/>
          <w:noProof/>
          <w:sz w:val="24"/>
          <w:szCs w:val="24"/>
        </w:rPr>
        <w:fldChar w:fldCharType="separate"/>
      </w:r>
      <w:r w:rsidR="00FE4C51" w:rsidRPr="00FE4C51">
        <w:rPr>
          <w:rFonts w:ascii="Arial" w:hAnsi="Arial" w:cs="Arial"/>
          <w:noProof/>
          <w:sz w:val="24"/>
          <w:szCs w:val="24"/>
        </w:rPr>
        <w:t>19</w:t>
      </w:r>
      <w:r w:rsidR="00FE4C51" w:rsidRPr="00FE4C51">
        <w:rPr>
          <w:rFonts w:ascii="Arial" w:hAnsi="Arial" w:cs="Arial"/>
          <w:noProof/>
          <w:sz w:val="24"/>
          <w:szCs w:val="24"/>
        </w:rPr>
        <w:fldChar w:fldCharType="end"/>
      </w:r>
    </w:p>
    <w:p w14:paraId="16DB1919"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w:t>
      </w:r>
      <w:r w:rsidRPr="00FE4C51">
        <w:rPr>
          <w:rFonts w:ascii="Arial" w:hAnsi="Arial" w:cs="Arial"/>
          <w:noProof/>
          <w:sz w:val="24"/>
          <w:szCs w:val="24"/>
        </w:rPr>
        <w:t xml:space="preserve"> Variação do esforço com o tempo para o projeto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_Toc500344780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19</w:t>
      </w:r>
      <w:r w:rsidRPr="00FE4C51">
        <w:rPr>
          <w:rFonts w:ascii="Arial" w:hAnsi="Arial" w:cs="Arial"/>
          <w:noProof/>
          <w:sz w:val="24"/>
          <w:szCs w:val="24"/>
        </w:rPr>
        <w:fldChar w:fldCharType="end"/>
      </w:r>
    </w:p>
    <w:p w14:paraId="6E5E9B1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3.</w:t>
      </w:r>
      <w:r w:rsidRPr="00FE4C51">
        <w:rPr>
          <w:rFonts w:ascii="Arial" w:hAnsi="Arial" w:cs="Arial"/>
          <w:noProof/>
          <w:sz w:val="24"/>
          <w:szCs w:val="24"/>
        </w:rPr>
        <w:t xml:space="preserve"> Análise comparativa da incerteza do risco com a quantidade arriscada</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_Toc500344781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20</w:t>
      </w:r>
      <w:r w:rsidRPr="00FE4C51">
        <w:rPr>
          <w:rFonts w:ascii="Arial" w:hAnsi="Arial" w:cs="Arial"/>
          <w:noProof/>
          <w:sz w:val="24"/>
          <w:szCs w:val="24"/>
        </w:rPr>
        <w:fldChar w:fldCharType="end"/>
      </w:r>
    </w:p>
    <w:p w14:paraId="3E7188D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4. </w:t>
      </w:r>
      <w:r w:rsidRPr="00FE4C51">
        <w:rPr>
          <w:rFonts w:ascii="Arial" w:hAnsi="Arial" w:cs="Arial"/>
          <w:noProof/>
          <w:sz w:val="24"/>
          <w:szCs w:val="24"/>
        </w:rPr>
        <w:t>O ciclo de vida do projeto subdividido em Grupos de Processo característicos</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_Toc500344782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21</w:t>
      </w:r>
      <w:r w:rsidRPr="00FE4C51">
        <w:rPr>
          <w:rFonts w:ascii="Arial" w:hAnsi="Arial" w:cs="Arial"/>
          <w:noProof/>
          <w:sz w:val="24"/>
          <w:szCs w:val="24"/>
        </w:rPr>
        <w:fldChar w:fldCharType="end"/>
      </w:r>
    </w:p>
    <w:p w14:paraId="249C84B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5.</w:t>
      </w:r>
      <w:r w:rsidRPr="00FE4C51">
        <w:rPr>
          <w:rFonts w:ascii="Arial" w:hAnsi="Arial" w:cs="Arial"/>
          <w:noProof/>
          <w:sz w:val="24"/>
          <w:szCs w:val="24"/>
        </w:rPr>
        <w:t xml:space="preserve"> As dez áreas de conhecimento do gerenciamento de projetos</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_Toc500344783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23</w:t>
      </w:r>
      <w:r w:rsidRPr="00FE4C51">
        <w:rPr>
          <w:rFonts w:ascii="Arial" w:hAnsi="Arial" w:cs="Arial"/>
          <w:noProof/>
          <w:sz w:val="24"/>
          <w:szCs w:val="24"/>
        </w:rPr>
        <w:fldChar w:fldCharType="end"/>
      </w:r>
    </w:p>
    <w:p w14:paraId="239B3E30"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6.</w:t>
      </w:r>
      <w:r w:rsidRPr="00FE4C51">
        <w:rPr>
          <w:rFonts w:ascii="Arial" w:hAnsi="Arial" w:cs="Arial"/>
          <w:noProof/>
          <w:sz w:val="24"/>
          <w:szCs w:val="24"/>
        </w:rPr>
        <w:t xml:space="preserve"> Tela de login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_Toc500344784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37</w:t>
      </w:r>
      <w:r w:rsidRPr="00FE4C51">
        <w:rPr>
          <w:rFonts w:ascii="Arial" w:hAnsi="Arial" w:cs="Arial"/>
          <w:noProof/>
          <w:sz w:val="24"/>
          <w:szCs w:val="24"/>
        </w:rPr>
        <w:fldChar w:fldCharType="end"/>
      </w:r>
    </w:p>
    <w:p w14:paraId="15AD80A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7.</w:t>
      </w:r>
      <w:r w:rsidRPr="00FE4C51">
        <w:rPr>
          <w:rFonts w:ascii="Arial" w:hAnsi="Arial" w:cs="Arial"/>
          <w:noProof/>
          <w:sz w:val="24"/>
          <w:szCs w:val="24"/>
        </w:rPr>
        <w:t xml:space="preserve"> Tela projetos disponíveis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_Toc500344785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37</w:t>
      </w:r>
      <w:r w:rsidRPr="00FE4C51">
        <w:rPr>
          <w:rFonts w:ascii="Arial" w:hAnsi="Arial" w:cs="Arial"/>
          <w:noProof/>
          <w:sz w:val="24"/>
          <w:szCs w:val="24"/>
        </w:rPr>
        <w:fldChar w:fldCharType="end"/>
      </w:r>
    </w:p>
    <w:p w14:paraId="3C2CFF2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8.</w:t>
      </w:r>
      <w:r w:rsidRPr="00FE4C51">
        <w:rPr>
          <w:rFonts w:ascii="Arial" w:hAnsi="Arial" w:cs="Arial"/>
          <w:noProof/>
          <w:sz w:val="24"/>
          <w:szCs w:val="24"/>
        </w:rPr>
        <w:t xml:space="preserve"> Tela projeto selecionado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_Toc500344786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38</w:t>
      </w:r>
      <w:r w:rsidRPr="00FE4C51">
        <w:rPr>
          <w:rFonts w:ascii="Arial" w:hAnsi="Arial" w:cs="Arial"/>
          <w:noProof/>
          <w:sz w:val="24"/>
          <w:szCs w:val="24"/>
        </w:rPr>
        <w:fldChar w:fldCharType="end"/>
      </w:r>
    </w:p>
    <w:p w14:paraId="254634E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9.</w:t>
      </w:r>
      <w:r w:rsidRPr="00FE4C51">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_Toc500344787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39</w:t>
      </w:r>
      <w:r w:rsidRPr="00FE4C51">
        <w:rPr>
          <w:rFonts w:ascii="Arial" w:hAnsi="Arial" w:cs="Arial"/>
          <w:noProof/>
          <w:sz w:val="24"/>
          <w:szCs w:val="24"/>
        </w:rPr>
        <w:fldChar w:fldCharType="end"/>
      </w:r>
    </w:p>
    <w:p w14:paraId="1167FCFA"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10.</w:t>
      </w:r>
      <w:r w:rsidRPr="00FE4C51">
        <w:rPr>
          <w:rFonts w:ascii="Arial" w:hAnsi="Arial" w:cs="Arial"/>
          <w:noProof/>
          <w:sz w:val="24"/>
          <w:szCs w:val="24"/>
        </w:rPr>
        <w:t xml:space="preserve"> Tela de perfil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_Toc500344788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40</w:t>
      </w:r>
      <w:r w:rsidRPr="00FE4C51">
        <w:rPr>
          <w:rFonts w:ascii="Arial" w:hAnsi="Arial" w:cs="Arial"/>
          <w:noProof/>
          <w:sz w:val="24"/>
          <w:szCs w:val="24"/>
        </w:rPr>
        <w:fldChar w:fldCharType="end"/>
      </w:r>
    </w:p>
    <w:p w14:paraId="5D60B6BF"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11.</w:t>
      </w:r>
      <w:r w:rsidRPr="00FE4C51">
        <w:rPr>
          <w:rFonts w:ascii="Arial" w:hAnsi="Arial" w:cs="Arial"/>
          <w:noProof/>
          <w:sz w:val="24"/>
          <w:szCs w:val="24"/>
        </w:rPr>
        <w:t xml:space="preserve"> Tela escolha um avatar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_Toc500344789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40</w:t>
      </w:r>
      <w:r w:rsidRPr="00FE4C51">
        <w:rPr>
          <w:rFonts w:ascii="Arial" w:hAnsi="Arial" w:cs="Arial"/>
          <w:noProof/>
          <w:sz w:val="24"/>
          <w:szCs w:val="24"/>
        </w:rPr>
        <w:fldChar w:fldCharType="end"/>
      </w:r>
    </w:p>
    <w:p w14:paraId="624F928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12.</w:t>
      </w:r>
      <w:r w:rsidRPr="00FE4C51">
        <w:rPr>
          <w:rFonts w:ascii="Arial" w:hAnsi="Arial" w:cs="Arial"/>
          <w:noProof/>
          <w:sz w:val="24"/>
          <w:szCs w:val="24"/>
        </w:rPr>
        <w:t xml:space="preserve"> Tela missões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_Toc500344790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41</w:t>
      </w:r>
      <w:r w:rsidRPr="00FE4C51">
        <w:rPr>
          <w:rFonts w:ascii="Arial" w:hAnsi="Arial" w:cs="Arial"/>
          <w:noProof/>
          <w:sz w:val="24"/>
          <w:szCs w:val="24"/>
        </w:rPr>
        <w:fldChar w:fldCharType="end"/>
      </w:r>
    </w:p>
    <w:p w14:paraId="21B445E4"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13. </w:t>
      </w:r>
      <w:r w:rsidRPr="00FE4C51">
        <w:rPr>
          <w:rFonts w:ascii="Arial" w:hAnsi="Arial" w:cs="Arial"/>
          <w:noProof/>
          <w:sz w:val="24"/>
          <w:szCs w:val="24"/>
        </w:rPr>
        <w:t>Tela quiz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_Toc500344791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41</w:t>
      </w:r>
      <w:r w:rsidRPr="00FE4C51">
        <w:rPr>
          <w:rFonts w:ascii="Arial" w:hAnsi="Arial" w:cs="Arial"/>
          <w:noProof/>
          <w:sz w:val="24"/>
          <w:szCs w:val="24"/>
        </w:rPr>
        <w:fldChar w:fldCharType="end"/>
      </w:r>
    </w:p>
    <w:p w14:paraId="1BEA0C4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14. </w:t>
      </w:r>
      <w:r w:rsidRPr="00FE4C51">
        <w:rPr>
          <w:rFonts w:ascii="Arial" w:hAnsi="Arial" w:cs="Arial"/>
          <w:noProof/>
          <w:sz w:val="24"/>
          <w:szCs w:val="24"/>
        </w:rPr>
        <w:t>Tela certo ou errado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_Toc500344792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42</w:t>
      </w:r>
      <w:r w:rsidRPr="00FE4C51">
        <w:rPr>
          <w:rFonts w:ascii="Arial" w:hAnsi="Arial" w:cs="Arial"/>
          <w:noProof/>
          <w:sz w:val="24"/>
          <w:szCs w:val="24"/>
        </w:rPr>
        <w:fldChar w:fldCharType="end"/>
      </w:r>
    </w:p>
    <w:p w14:paraId="7CE6C2F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15. </w:t>
      </w:r>
      <w:r w:rsidRPr="00FE4C51">
        <w:rPr>
          <w:rFonts w:ascii="Arial" w:hAnsi="Arial" w:cs="Arial"/>
          <w:noProof/>
          <w:sz w:val="24"/>
          <w:szCs w:val="24"/>
        </w:rPr>
        <w:t>Tela dica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_Toc500344793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42</w:t>
      </w:r>
      <w:r w:rsidRPr="00FE4C51">
        <w:rPr>
          <w:rFonts w:ascii="Arial" w:hAnsi="Arial" w:cs="Arial"/>
          <w:noProof/>
          <w:sz w:val="24"/>
          <w:szCs w:val="24"/>
        </w:rPr>
        <w:fldChar w:fldCharType="end"/>
      </w:r>
    </w:p>
    <w:p w14:paraId="3BD21AC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16. </w:t>
      </w:r>
      <w:r w:rsidRPr="00FE4C51">
        <w:rPr>
          <w:rFonts w:ascii="Arial" w:hAnsi="Arial" w:cs="Arial"/>
          <w:noProof/>
          <w:sz w:val="24"/>
          <w:szCs w:val="24"/>
        </w:rPr>
        <w:t>Tela de premiação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_Toc500344794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43</w:t>
      </w:r>
      <w:r w:rsidRPr="00FE4C51">
        <w:rPr>
          <w:rFonts w:ascii="Arial" w:hAnsi="Arial" w:cs="Arial"/>
          <w:noProof/>
          <w:sz w:val="24"/>
          <w:szCs w:val="24"/>
        </w:rPr>
        <w:fldChar w:fldCharType="end"/>
      </w:r>
    </w:p>
    <w:p w14:paraId="065B1699"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17.</w:t>
      </w:r>
      <w:r w:rsidRPr="00FE4C51">
        <w:rPr>
          <w:rFonts w:ascii="Arial" w:hAnsi="Arial" w:cs="Arial"/>
          <w:noProof/>
          <w:sz w:val="24"/>
          <w:szCs w:val="24"/>
        </w:rPr>
        <w:t xml:space="preserve"> Tela meus projetos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_Toc500344795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43</w:t>
      </w:r>
      <w:r w:rsidRPr="00FE4C51">
        <w:rPr>
          <w:rFonts w:ascii="Arial" w:hAnsi="Arial" w:cs="Arial"/>
          <w:noProof/>
          <w:sz w:val="24"/>
          <w:szCs w:val="24"/>
        </w:rPr>
        <w:fldChar w:fldCharType="end"/>
      </w:r>
    </w:p>
    <w:p w14:paraId="6F7EA32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18.</w:t>
      </w:r>
      <w:r w:rsidRPr="00FE4C51">
        <w:rPr>
          <w:rFonts w:ascii="Arial" w:hAnsi="Arial" w:cs="Arial"/>
          <w:noProof/>
          <w:sz w:val="24"/>
          <w:szCs w:val="24"/>
        </w:rPr>
        <w:t xml:space="preserve"> Tela enviar dúvida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_Toc500344796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44</w:t>
      </w:r>
      <w:r w:rsidRPr="00FE4C51">
        <w:rPr>
          <w:rFonts w:ascii="Arial" w:hAnsi="Arial" w:cs="Arial"/>
          <w:noProof/>
          <w:sz w:val="24"/>
          <w:szCs w:val="24"/>
        </w:rPr>
        <w:fldChar w:fldCharType="end"/>
      </w:r>
    </w:p>
    <w:p w14:paraId="6846ED02"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19.</w:t>
      </w:r>
      <w:r w:rsidRPr="00FE4C51">
        <w:rPr>
          <w:rFonts w:ascii="Arial" w:hAnsi="Arial" w:cs="Arial"/>
          <w:noProof/>
          <w:sz w:val="24"/>
          <w:szCs w:val="24"/>
        </w:rPr>
        <w:t xml:space="preserve"> Tela classificação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_Toc500344797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44</w:t>
      </w:r>
      <w:r w:rsidRPr="00FE4C51">
        <w:rPr>
          <w:rFonts w:ascii="Arial" w:hAnsi="Arial" w:cs="Arial"/>
          <w:noProof/>
          <w:sz w:val="24"/>
          <w:szCs w:val="24"/>
        </w:rPr>
        <w:fldChar w:fldCharType="end"/>
      </w:r>
    </w:p>
    <w:p w14:paraId="03FF42B7"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20.</w:t>
      </w:r>
      <w:r w:rsidRPr="00FE4C51">
        <w:rPr>
          <w:rFonts w:ascii="Arial" w:hAnsi="Arial" w:cs="Arial"/>
          <w:noProof/>
          <w:sz w:val="24"/>
          <w:szCs w:val="24"/>
        </w:rPr>
        <w:t xml:space="preserve"> Arquitetura da solução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_Toc500344798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45</w:t>
      </w:r>
      <w:r w:rsidRPr="00FE4C51">
        <w:rPr>
          <w:rFonts w:ascii="Arial" w:hAnsi="Arial" w:cs="Arial"/>
          <w:noProof/>
          <w:sz w:val="24"/>
          <w:szCs w:val="24"/>
        </w:rPr>
        <w:fldChar w:fldCharType="end"/>
      </w:r>
    </w:p>
    <w:p w14:paraId="72AF29EA"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21.</w:t>
      </w:r>
      <w:r w:rsidRPr="00FE4C51">
        <w:rPr>
          <w:rFonts w:ascii="Arial" w:hAnsi="Arial" w:cs="Arial"/>
          <w:noProof/>
          <w:sz w:val="24"/>
          <w:szCs w:val="24"/>
        </w:rPr>
        <w:t xml:space="preserve"> O processo de gerenciamento de projetos (parte 1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_Toc500344799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49</w:t>
      </w:r>
      <w:r w:rsidRPr="00FE4C51">
        <w:rPr>
          <w:rFonts w:ascii="Arial" w:hAnsi="Arial" w:cs="Arial"/>
          <w:noProof/>
          <w:sz w:val="24"/>
          <w:szCs w:val="24"/>
        </w:rPr>
        <w:fldChar w:fldCharType="end"/>
      </w:r>
    </w:p>
    <w:p w14:paraId="44E7E22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22.</w:t>
      </w:r>
      <w:r w:rsidRPr="00FE4C51">
        <w:rPr>
          <w:rFonts w:ascii="Arial" w:hAnsi="Arial" w:cs="Arial"/>
          <w:noProof/>
          <w:sz w:val="24"/>
          <w:szCs w:val="24"/>
        </w:rPr>
        <w:t xml:space="preserve"> O processo de gerenciamento de projetos (parte 2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_Toc500344800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50</w:t>
      </w:r>
      <w:r w:rsidRPr="00FE4C51">
        <w:rPr>
          <w:rFonts w:ascii="Arial" w:hAnsi="Arial" w:cs="Arial"/>
          <w:noProof/>
          <w:sz w:val="24"/>
          <w:szCs w:val="24"/>
        </w:rPr>
        <w:fldChar w:fldCharType="end"/>
      </w:r>
    </w:p>
    <w:p w14:paraId="0EDAEA07"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23.</w:t>
      </w:r>
      <w:r w:rsidRPr="00FE4C51">
        <w:rPr>
          <w:rFonts w:ascii="Arial" w:hAnsi="Arial" w:cs="Arial"/>
          <w:noProof/>
          <w:sz w:val="24"/>
          <w:szCs w:val="24"/>
        </w:rPr>
        <w:t xml:space="preserve"> O processo de gerenciamento de projetos (parte 3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_Toc500344801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51</w:t>
      </w:r>
      <w:r w:rsidRPr="00FE4C51">
        <w:rPr>
          <w:rFonts w:ascii="Arial" w:hAnsi="Arial" w:cs="Arial"/>
          <w:noProof/>
          <w:sz w:val="24"/>
          <w:szCs w:val="24"/>
        </w:rPr>
        <w:fldChar w:fldCharType="end"/>
      </w:r>
    </w:p>
    <w:p w14:paraId="7F50C07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24.</w:t>
      </w:r>
      <w:r w:rsidRPr="00FE4C51">
        <w:rPr>
          <w:rFonts w:ascii="Arial" w:hAnsi="Arial" w:cs="Arial"/>
          <w:noProof/>
          <w:sz w:val="24"/>
          <w:szCs w:val="24"/>
        </w:rPr>
        <w:t xml:space="preserve"> O processo de gerenciamento de projetos (parte 4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_Toc500344802 \h </w:instrText>
      </w:r>
      <w:r w:rsidRPr="00FE4C51">
        <w:rPr>
          <w:rFonts w:ascii="Arial" w:hAnsi="Arial" w:cs="Arial"/>
          <w:noProof/>
          <w:sz w:val="24"/>
          <w:szCs w:val="24"/>
        </w:rPr>
      </w:r>
      <w:r w:rsidRPr="00FE4C51">
        <w:rPr>
          <w:rFonts w:ascii="Arial" w:hAnsi="Arial" w:cs="Arial"/>
          <w:noProof/>
          <w:sz w:val="24"/>
          <w:szCs w:val="24"/>
        </w:rPr>
        <w:fldChar w:fldCharType="separate"/>
      </w:r>
      <w:r w:rsidRPr="00FE4C51">
        <w:rPr>
          <w:rFonts w:ascii="Arial" w:hAnsi="Arial" w:cs="Arial"/>
          <w:noProof/>
          <w:sz w:val="24"/>
          <w:szCs w:val="24"/>
        </w:rPr>
        <w:t>52</w:t>
      </w:r>
      <w:r w:rsidRPr="00FE4C51">
        <w:rPr>
          <w:rFonts w:ascii="Arial" w:hAnsi="Arial" w:cs="Arial"/>
          <w:noProof/>
          <w:sz w:val="24"/>
          <w:szCs w:val="24"/>
        </w:rPr>
        <w:fldChar w:fldCharType="end"/>
      </w:r>
    </w:p>
    <w:p w14:paraId="75F512BA" w14:textId="77777777" w:rsidR="00F81E8B" w:rsidRDefault="00DB6FC7" w:rsidP="00FE4C51">
      <w:pPr>
        <w:spacing w:before="280" w:after="240" w:line="360" w:lineRule="auto"/>
        <w:ind w:left="4536"/>
        <w:rPr>
          <w:rFonts w:ascii="Arial" w:hAnsi="Arial" w:cs="Arial"/>
          <w:sz w:val="24"/>
          <w:szCs w:val="24"/>
        </w:rPr>
      </w:pPr>
      <w:r w:rsidRPr="00FE4C51">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22</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23</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30</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31</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54A3DDBF" w14:textId="77777777" w:rsidR="00215EE9" w:rsidRDefault="00215EE9">
      <w:pPr>
        <w:spacing w:after="0" w:line="360" w:lineRule="auto"/>
        <w:jc w:val="center"/>
        <w:rPr>
          <w:rFonts w:ascii="Arial" w:hAnsi="Arial" w:cs="Arial"/>
          <w:sz w:val="24"/>
          <w:szCs w:val="24"/>
        </w:rPr>
      </w:pPr>
    </w:p>
    <w:p w14:paraId="2D7ED602" w14:textId="77777777" w:rsidR="00215EE9" w:rsidRDefault="00215EE9">
      <w:pPr>
        <w:spacing w:after="0" w:line="360" w:lineRule="auto"/>
        <w:jc w:val="center"/>
        <w:rPr>
          <w:rFonts w:ascii="Arial" w:hAnsi="Arial" w:cs="Arial"/>
          <w:sz w:val="24"/>
          <w:szCs w:val="24"/>
        </w:rPr>
      </w:pPr>
    </w:p>
    <w:p w14:paraId="75E4DA99" w14:textId="77777777" w:rsidR="00215EE9" w:rsidRDefault="00215EE9">
      <w:pPr>
        <w:spacing w:after="0" w:line="360" w:lineRule="auto"/>
        <w:jc w:val="center"/>
        <w:rPr>
          <w:rFonts w:ascii="Arial" w:hAnsi="Arial" w:cs="Arial"/>
          <w:sz w:val="24"/>
          <w:szCs w:val="24"/>
        </w:rPr>
      </w:pPr>
    </w:p>
    <w:p w14:paraId="67A3118C" w14:textId="77777777" w:rsidR="00215EE9" w:rsidRDefault="00215EE9">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0AC0ADAA" w14:textId="3090A8AE" w:rsidR="00215EE9" w:rsidRDefault="00215EE9" w:rsidP="00B542F5">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78720" behindDoc="0" locked="0" layoutInCell="1" allowOverlap="1" wp14:anchorId="1CD30E8E" wp14:editId="67E20F1D">
                <wp:simplePos x="0" y="0"/>
                <wp:positionH relativeFrom="column">
                  <wp:posOffset>5651500</wp:posOffset>
                </wp:positionH>
                <wp:positionV relativeFrom="paragraph">
                  <wp:posOffset>-676910</wp:posOffset>
                </wp:positionV>
                <wp:extent cx="204470" cy="231775"/>
                <wp:effectExtent l="0" t="0" r="0" b="635"/>
                <wp:wrapNone/>
                <wp:docPr id="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DFEEB5" id="Rectangle_x0020_25" o:spid="_x0000_s1026" style="position:absolute;margin-left:445pt;margin-top:-53.25pt;width:16.1pt;height:18.2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26pgkDAABj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" stroked="f" strokecolor="#3465a4">
                <v:stroke joinstyle="round"/>
                <v:shadow opacity="49150f"/>
              </v:rect>
            </w:pict>
          </mc:Fallback>
        </mc:AlternateContent>
      </w:r>
      <w:r>
        <w:rPr>
          <w:rFonts w:ascii="Arial" w:hAnsi="Arial" w:cs="Arial"/>
          <w:b/>
          <w:bCs/>
          <w:color w:val="000000"/>
          <w:lang w:val="en-US"/>
        </w:rPr>
        <w:t xml:space="preserve">LISTA DE </w:t>
      </w:r>
      <w:r w:rsidR="00B542F5">
        <w:rPr>
          <w:rFonts w:ascii="Arial" w:hAnsi="Arial" w:cs="Arial"/>
          <w:b/>
          <w:bCs/>
          <w:color w:val="000000"/>
          <w:lang w:val="en-US"/>
        </w:rPr>
        <w:t xml:space="preserve">ABREVIATURAS E </w:t>
      </w:r>
      <w:r>
        <w:rPr>
          <w:rFonts w:ascii="Arial" w:hAnsi="Arial" w:cs="Arial"/>
          <w:b/>
          <w:bCs/>
          <w:color w:val="000000"/>
          <w:lang w:val="en-US"/>
        </w:rPr>
        <w:t>SIGLAS</w:t>
      </w:r>
    </w:p>
    <w:p w14:paraId="71A9F438" w14:textId="77777777" w:rsidR="00F81E8B" w:rsidRDefault="00F81E8B">
      <w:pPr>
        <w:spacing w:after="0" w:line="360" w:lineRule="auto"/>
        <w:jc w:val="center"/>
        <w:rPr>
          <w:rFonts w:ascii="Arial" w:hAnsi="Arial" w:cs="Arial"/>
          <w:b/>
          <w:sz w:val="24"/>
          <w:szCs w:val="24"/>
        </w:rPr>
      </w:pPr>
    </w:p>
    <w:p w14:paraId="02A01618" w14:textId="1CF6BD5B" w:rsidR="00215EE9" w:rsidRPr="00215EE9" w:rsidRDefault="00B542F5" w:rsidP="00B542F5">
      <w:pPr>
        <w:spacing w:after="0" w:line="360" w:lineRule="auto"/>
        <w:ind w:left="708" w:hanging="708"/>
        <w:jc w:val="both"/>
        <w:rPr>
          <w:rFonts w:ascii="Arial" w:hAnsi="Arial" w:cs="Arial"/>
          <w:color w:val="000000" w:themeColor="text1"/>
          <w:sz w:val="24"/>
          <w:szCs w:val="24"/>
        </w:rPr>
      </w:pPr>
      <w:r>
        <w:rPr>
          <w:rFonts w:ascii="Arial" w:hAnsi="Arial" w:cs="Arial"/>
          <w:color w:val="000000" w:themeColor="text1"/>
          <w:sz w:val="24"/>
          <w:szCs w:val="24"/>
        </w:rPr>
        <w:t>DES</w:t>
      </w:r>
      <w:r w:rsidR="00215EE9" w:rsidRPr="00215EE9">
        <w:rPr>
          <w:rFonts w:ascii="Arial" w:hAnsi="Arial" w:cs="Arial"/>
          <w:color w:val="000000" w:themeColor="text1"/>
          <w:sz w:val="24"/>
          <w:szCs w:val="24"/>
        </w:rPr>
        <w:t xml:space="preserve"> </w:t>
      </w:r>
      <w:r>
        <w:rPr>
          <w:rFonts w:ascii="Arial" w:hAnsi="Arial" w:cs="Arial"/>
          <w:color w:val="000000" w:themeColor="text1"/>
          <w:sz w:val="24"/>
          <w:szCs w:val="24"/>
        </w:rPr>
        <w:tab/>
      </w:r>
      <w:r>
        <w:rPr>
          <w:rFonts w:ascii="Arial" w:hAnsi="Arial" w:cs="Arial"/>
          <w:color w:val="000000" w:themeColor="text1"/>
          <w:sz w:val="24"/>
          <w:szCs w:val="24"/>
        </w:rPr>
        <w:tab/>
      </w:r>
      <w:r w:rsidR="001112F5">
        <w:rPr>
          <w:rFonts w:ascii="Arial" w:hAnsi="Arial" w:cs="Arial"/>
          <w:color w:val="000000" w:themeColor="text1"/>
          <w:sz w:val="24"/>
          <w:szCs w:val="24"/>
        </w:rPr>
        <w:t>Declaração de Escopo</w:t>
      </w:r>
    </w:p>
    <w:p w14:paraId="055F7008" w14:textId="1A7DCB2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EAP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Estrutura Analítica do Projeto</w:t>
      </w:r>
    </w:p>
    <w:p w14:paraId="3D6699B6" w14:textId="2AE78FA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PRS</w:t>
      </w:r>
      <w:r>
        <w:rPr>
          <w:rFonts w:ascii="Arial" w:hAnsi="Arial" w:cs="Arial"/>
          <w:color w:val="000000" w:themeColor="text1"/>
          <w:sz w:val="24"/>
          <w:szCs w:val="24"/>
        </w:rPr>
        <w:tab/>
      </w:r>
      <w:r>
        <w:rPr>
          <w:rFonts w:ascii="Arial" w:hAnsi="Arial" w:cs="Arial"/>
          <w:color w:val="000000" w:themeColor="text1"/>
          <w:sz w:val="24"/>
          <w:szCs w:val="24"/>
        </w:rPr>
        <w:tab/>
      </w:r>
      <w:r w:rsidR="00EA421F">
        <w:rPr>
          <w:rFonts w:ascii="Arial" w:hAnsi="Arial" w:cs="Arial"/>
          <w:color w:val="000000" w:themeColor="text1"/>
          <w:sz w:val="24"/>
          <w:szCs w:val="24"/>
        </w:rPr>
        <w:t>Plano de Recursos Humanos</w:t>
      </w:r>
    </w:p>
    <w:p w14:paraId="2423C31F" w14:textId="76B9A865" w:rsidR="00215EE9" w:rsidRPr="00215EE9"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RAP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Relatório de Acompanhamento do Projeto</w:t>
      </w:r>
      <w:r w:rsidR="00B542F5">
        <w:rPr>
          <w:rFonts w:ascii="Arial" w:hAnsi="Arial" w:cs="Arial"/>
          <w:color w:val="000000" w:themeColor="text1"/>
          <w:sz w:val="24"/>
          <w:szCs w:val="24"/>
        </w:rPr>
        <w:tab/>
      </w:r>
    </w:p>
    <w:p w14:paraId="483DAF93" w14:textId="77775C5A" w:rsid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TAF</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sidR="008D23AF">
        <w:rPr>
          <w:rFonts w:ascii="Arial" w:hAnsi="Arial" w:cs="Arial"/>
          <w:color w:val="000000" w:themeColor="text1"/>
          <w:sz w:val="24"/>
          <w:szCs w:val="24"/>
        </w:rPr>
        <w:t>Termo de Aceite Final</w:t>
      </w:r>
    </w:p>
    <w:p w14:paraId="74419A51" w14:textId="5A61B9D4" w:rsidR="00C26913"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TAP</w:t>
      </w:r>
      <w:r w:rsidR="00623ED0">
        <w:rPr>
          <w:rFonts w:ascii="Arial" w:hAnsi="Arial" w:cs="Arial"/>
          <w:color w:val="000000" w:themeColor="text1"/>
          <w:sz w:val="24"/>
          <w:szCs w:val="24"/>
        </w:rPr>
        <w:tab/>
      </w:r>
      <w:r w:rsidR="00623ED0">
        <w:rPr>
          <w:rFonts w:ascii="Arial" w:hAnsi="Arial" w:cs="Arial"/>
          <w:color w:val="000000" w:themeColor="text1"/>
          <w:sz w:val="24"/>
          <w:szCs w:val="24"/>
        </w:rPr>
        <w:tab/>
        <w:t>Termo de Abertura do Projeto</w:t>
      </w:r>
    </w:p>
    <w:p w14:paraId="13CA1C3A" w14:textId="4ED3B585" w:rsidR="00C26913" w:rsidRPr="00215EE9" w:rsidRDefault="00623ED0"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TEP</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Pr>
          <w:rFonts w:ascii="Arial" w:hAnsi="Arial" w:cs="Arial"/>
          <w:color w:val="000000" w:themeColor="text1"/>
          <w:sz w:val="24"/>
          <w:szCs w:val="24"/>
        </w:rPr>
        <w:t xml:space="preserve">Termo de </w:t>
      </w:r>
      <w:r w:rsidR="00EA421F">
        <w:rPr>
          <w:rFonts w:ascii="Arial" w:hAnsi="Arial" w:cs="Arial"/>
          <w:color w:val="000000" w:themeColor="text1"/>
          <w:sz w:val="24"/>
          <w:szCs w:val="24"/>
        </w:rPr>
        <w:t>Encerramento</w:t>
      </w:r>
      <w:r>
        <w:rPr>
          <w:rFonts w:ascii="Arial" w:hAnsi="Arial" w:cs="Arial"/>
          <w:color w:val="000000" w:themeColor="text1"/>
          <w:sz w:val="24"/>
          <w:szCs w:val="24"/>
        </w:rPr>
        <w:t xml:space="preserve"> do Projeto</w:t>
      </w: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16446780" w14:textId="77777777" w:rsidR="00696DCE" w:rsidRPr="00B04BB5" w:rsidRDefault="00E12EF1" w:rsidP="002F3A85">
          <w:pPr>
            <w:pStyle w:val="Sumrio1"/>
            <w:tabs>
              <w:tab w:val="right" w:leader="dot" w:pos="9061"/>
            </w:tabs>
            <w:spacing w:line="360" w:lineRule="auto"/>
            <w:rPr>
              <w:rFonts w:ascii="Arial" w:eastAsiaTheme="minorEastAsia" w:hAnsi="Arial" w:cs="Arial"/>
              <w:b w:val="0"/>
              <w:noProof/>
              <w:sz w:val="22"/>
              <w:szCs w:val="22"/>
            </w:rPr>
          </w:pPr>
          <w:r w:rsidRPr="00B04BB5">
            <w:rPr>
              <w:rFonts w:ascii="Arial" w:hAnsi="Arial" w:cs="Arial"/>
              <w:b w:val="0"/>
              <w:sz w:val="22"/>
              <w:szCs w:val="22"/>
            </w:rPr>
            <w:fldChar w:fldCharType="begin"/>
          </w:r>
          <w:r w:rsidRPr="00B04BB5">
            <w:rPr>
              <w:rFonts w:ascii="Arial" w:hAnsi="Arial" w:cs="Arial"/>
              <w:sz w:val="22"/>
              <w:szCs w:val="22"/>
            </w:rPr>
            <w:instrText>TOC \o "1-3" \h \z \u</w:instrText>
          </w:r>
          <w:r w:rsidRPr="00B04BB5">
            <w:rPr>
              <w:rFonts w:ascii="Arial" w:hAnsi="Arial" w:cs="Arial"/>
              <w:b w:val="0"/>
              <w:sz w:val="22"/>
              <w:szCs w:val="22"/>
            </w:rPr>
            <w:fldChar w:fldCharType="separate"/>
          </w:r>
          <w:hyperlink w:anchor="_Toc499123460" w:history="1">
            <w:r w:rsidR="00696DCE" w:rsidRPr="00B04BB5">
              <w:rPr>
                <w:rStyle w:val="Hiperlink"/>
                <w:rFonts w:ascii="Arial" w:hAnsi="Arial" w:cs="Arial"/>
                <w:noProof/>
                <w:sz w:val="22"/>
                <w:szCs w:val="22"/>
              </w:rPr>
              <w:t>1 INTRODUÇÃO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12</w:t>
            </w:r>
            <w:r w:rsidR="00696DCE" w:rsidRPr="00B04BB5">
              <w:rPr>
                <w:rFonts w:ascii="Arial" w:hAnsi="Arial" w:cs="Arial"/>
                <w:noProof/>
                <w:webHidden/>
                <w:sz w:val="22"/>
                <w:szCs w:val="22"/>
              </w:rPr>
              <w:fldChar w:fldCharType="end"/>
            </w:r>
          </w:hyperlink>
        </w:p>
        <w:p w14:paraId="59435930"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1" w:history="1">
            <w:r w:rsidR="00696DCE" w:rsidRPr="00B04BB5">
              <w:rPr>
                <w:rStyle w:val="Hiperlink"/>
                <w:rFonts w:ascii="Arial" w:hAnsi="Arial" w:cs="Arial"/>
                <w:noProof/>
              </w:rPr>
              <w:t>1.1 Justificativa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12</w:t>
            </w:r>
            <w:r w:rsidR="00696DCE" w:rsidRPr="00B04BB5">
              <w:rPr>
                <w:rFonts w:ascii="Arial" w:hAnsi="Arial" w:cs="Arial"/>
                <w:noProof/>
                <w:webHidden/>
              </w:rPr>
              <w:fldChar w:fldCharType="end"/>
            </w:r>
          </w:hyperlink>
        </w:p>
        <w:p w14:paraId="07C16F6A"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2" w:history="1">
            <w:r w:rsidR="00696DCE" w:rsidRPr="00B04BB5">
              <w:rPr>
                <w:rStyle w:val="Hiperlink"/>
                <w:rFonts w:ascii="Arial" w:hAnsi="Arial" w:cs="Arial"/>
                <w:noProof/>
              </w:rPr>
              <w:t>1.2 Objetivos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22DBFB58" w14:textId="77777777" w:rsidR="00696DCE" w:rsidRPr="00B04BB5" w:rsidRDefault="0011456B" w:rsidP="002F3A85">
          <w:pPr>
            <w:pStyle w:val="Sumrio3"/>
            <w:tabs>
              <w:tab w:val="right" w:leader="dot" w:pos="9061"/>
            </w:tabs>
            <w:spacing w:line="360" w:lineRule="auto"/>
            <w:rPr>
              <w:rFonts w:ascii="Arial" w:eastAsiaTheme="minorEastAsia" w:hAnsi="Arial" w:cs="Arial"/>
              <w:noProof/>
            </w:rPr>
          </w:pPr>
          <w:hyperlink w:anchor="_Toc499123463" w:history="1">
            <w:r w:rsidR="00696DCE" w:rsidRPr="00B04BB5">
              <w:rPr>
                <w:rStyle w:val="Hiperlink"/>
                <w:rFonts w:ascii="Arial" w:hAnsi="Arial" w:cs="Arial"/>
                <w:noProof/>
              </w:rPr>
              <w:t>1.2.2 Objetivos específicos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6C461D88"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4" w:history="1">
            <w:r w:rsidR="00696DCE" w:rsidRPr="00B04BB5">
              <w:rPr>
                <w:rStyle w:val="Hiperlink"/>
                <w:rFonts w:ascii="Arial" w:hAnsi="Arial" w:cs="Arial"/>
                <w:noProof/>
              </w:rPr>
              <w:t>1.3 Metodologia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8E7DDF2"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5" w:history="1">
            <w:r w:rsidR="00696DCE" w:rsidRPr="00B04BB5">
              <w:rPr>
                <w:rStyle w:val="Hiperlink"/>
                <w:rFonts w:ascii="Arial" w:hAnsi="Arial" w:cs="Arial"/>
                <w:noProof/>
              </w:rPr>
              <w:t>1.4 Estrutura do Trabalho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23A6A59"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66" w:history="1">
            <w:r w:rsidR="00696DCE" w:rsidRPr="00B04BB5">
              <w:rPr>
                <w:rStyle w:val="Hiperlink"/>
                <w:rFonts w:ascii="Arial" w:hAnsi="Arial" w:cs="Arial"/>
                <w:noProof/>
                <w:sz w:val="22"/>
                <w:szCs w:val="22"/>
              </w:rPr>
              <w:t>2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_Toc499123466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15</w:t>
            </w:r>
            <w:r w:rsidR="00696DCE" w:rsidRPr="00B04BB5">
              <w:rPr>
                <w:rFonts w:ascii="Arial" w:hAnsi="Arial" w:cs="Arial"/>
                <w:noProof/>
                <w:webHidden/>
                <w:sz w:val="22"/>
                <w:szCs w:val="22"/>
              </w:rPr>
              <w:fldChar w:fldCharType="end"/>
            </w:r>
          </w:hyperlink>
        </w:p>
        <w:p w14:paraId="260EC594"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7" w:history="1">
            <w:r w:rsidR="00696DCE" w:rsidRPr="00B04BB5">
              <w:rPr>
                <w:rStyle w:val="Hiperlink"/>
                <w:rFonts w:ascii="Arial" w:hAnsi="Arial" w:cs="Arial"/>
                <w:noProof/>
              </w:rPr>
              <w:t>2.1. Introdução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15</w:t>
            </w:r>
            <w:r w:rsidR="00696DCE" w:rsidRPr="00B04BB5">
              <w:rPr>
                <w:rFonts w:ascii="Arial" w:hAnsi="Arial" w:cs="Arial"/>
                <w:noProof/>
                <w:webHidden/>
              </w:rPr>
              <w:fldChar w:fldCharType="end"/>
            </w:r>
          </w:hyperlink>
        </w:p>
        <w:p w14:paraId="1FBE922A"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8" w:history="1">
            <w:r w:rsidR="00696DCE" w:rsidRPr="00B04BB5">
              <w:rPr>
                <w:rStyle w:val="Hiperlink"/>
                <w:rFonts w:ascii="Arial" w:hAnsi="Arial" w:cs="Arial"/>
                <w:noProof/>
              </w:rPr>
              <w:t>2.2. O que é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16</w:t>
            </w:r>
            <w:r w:rsidR="00696DCE" w:rsidRPr="00B04BB5">
              <w:rPr>
                <w:rFonts w:ascii="Arial" w:hAnsi="Arial" w:cs="Arial"/>
                <w:noProof/>
                <w:webHidden/>
              </w:rPr>
              <w:fldChar w:fldCharType="end"/>
            </w:r>
          </w:hyperlink>
        </w:p>
        <w:p w14:paraId="6CFA0F1A"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69" w:history="1">
            <w:r w:rsidR="00696DCE" w:rsidRPr="00B04BB5">
              <w:rPr>
                <w:rStyle w:val="Hiperlink"/>
                <w:rFonts w:ascii="Arial" w:hAnsi="Arial" w:cs="Arial"/>
                <w:noProof/>
              </w:rPr>
              <w:t>2.3. Subprojetos, programas e portfólios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50223AFA"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0" w:history="1">
            <w:r w:rsidR="00696DCE" w:rsidRPr="00B04BB5">
              <w:rPr>
                <w:rStyle w:val="Hiperlink"/>
                <w:rFonts w:ascii="Arial" w:hAnsi="Arial" w:cs="Arial"/>
                <w:noProof/>
              </w:rPr>
              <w:t>2.4. PMBOK</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4C3D5D44"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1" w:history="1">
            <w:r w:rsidR="00696DCE" w:rsidRPr="00B04BB5">
              <w:rPr>
                <w:rStyle w:val="Hiperlink"/>
                <w:rFonts w:ascii="Arial" w:hAnsi="Arial" w:cs="Arial"/>
                <w:noProof/>
              </w:rPr>
              <w:t>2.5. Ciclo de vida de um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692FC860"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2" w:history="1">
            <w:r w:rsidR="00696DCE" w:rsidRPr="00B04BB5">
              <w:rPr>
                <w:rStyle w:val="Hiperlink"/>
                <w:rFonts w:ascii="Arial" w:hAnsi="Arial" w:cs="Arial"/>
                <w:noProof/>
              </w:rPr>
              <w:t>2.6. Os grupos de processos de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19</w:t>
            </w:r>
            <w:r w:rsidR="00696DCE" w:rsidRPr="00B04BB5">
              <w:rPr>
                <w:rFonts w:ascii="Arial" w:hAnsi="Arial" w:cs="Arial"/>
                <w:noProof/>
                <w:webHidden/>
              </w:rPr>
              <w:fldChar w:fldCharType="end"/>
            </w:r>
          </w:hyperlink>
        </w:p>
        <w:p w14:paraId="6927006F"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3" w:history="1">
            <w:r w:rsidR="00696DCE" w:rsidRPr="00B04BB5">
              <w:rPr>
                <w:rStyle w:val="Hiperlink"/>
                <w:rFonts w:ascii="Arial" w:hAnsi="Arial" w:cs="Arial"/>
                <w:noProof/>
              </w:rPr>
              <w:t>2.7. Áreas de conhecimento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21</w:t>
            </w:r>
            <w:r w:rsidR="00696DCE" w:rsidRPr="00B04BB5">
              <w:rPr>
                <w:rFonts w:ascii="Arial" w:hAnsi="Arial" w:cs="Arial"/>
                <w:noProof/>
                <w:webHidden/>
              </w:rPr>
              <w:fldChar w:fldCharType="end"/>
            </w:r>
          </w:hyperlink>
        </w:p>
        <w:p w14:paraId="1848A24E"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4" w:history="1">
            <w:r w:rsidR="00696DCE" w:rsidRPr="00B04BB5">
              <w:rPr>
                <w:rStyle w:val="Hiperlink"/>
                <w:rFonts w:ascii="Arial" w:hAnsi="Arial" w:cs="Arial"/>
                <w:noProof/>
              </w:rPr>
              <w:t>2.8. O Ambiente Organizacional</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23</w:t>
            </w:r>
            <w:r w:rsidR="00696DCE" w:rsidRPr="00B04BB5">
              <w:rPr>
                <w:rFonts w:ascii="Arial" w:hAnsi="Arial" w:cs="Arial"/>
                <w:noProof/>
                <w:webHidden/>
              </w:rPr>
              <w:fldChar w:fldCharType="end"/>
            </w:r>
          </w:hyperlink>
        </w:p>
        <w:p w14:paraId="3587471B"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5" w:history="1">
            <w:r w:rsidR="00696DCE" w:rsidRPr="00B04BB5">
              <w:rPr>
                <w:rStyle w:val="Hiperlink"/>
                <w:rFonts w:ascii="Arial" w:hAnsi="Arial" w:cs="Arial"/>
                <w:noProof/>
              </w:rPr>
              <w:t>2.9. Escritório de gerenciamento de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21BF9633"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6" w:history="1">
            <w:r w:rsidR="00696DCE" w:rsidRPr="00B04BB5">
              <w:rPr>
                <w:rStyle w:val="Hiperlink"/>
                <w:rFonts w:ascii="Arial" w:hAnsi="Arial" w:cs="Arial"/>
                <w:noProof/>
              </w:rPr>
              <w:t>2.10 O Processo de Gerenciamento do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4DF1EFA1"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7" w:history="1">
            <w:r w:rsidR="00696DCE" w:rsidRPr="00B04BB5">
              <w:rPr>
                <w:rStyle w:val="Hiperlink"/>
                <w:rFonts w:ascii="Arial" w:hAnsi="Arial" w:cs="Arial"/>
                <w:noProof/>
              </w:rPr>
              <w:t>2.11 Sistemas de Gestão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25</w:t>
            </w:r>
            <w:r w:rsidR="00696DCE" w:rsidRPr="00B04BB5">
              <w:rPr>
                <w:rFonts w:ascii="Arial" w:hAnsi="Arial" w:cs="Arial"/>
                <w:noProof/>
                <w:webHidden/>
              </w:rPr>
              <w:fldChar w:fldCharType="end"/>
            </w:r>
          </w:hyperlink>
        </w:p>
        <w:p w14:paraId="5582C9CE"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78" w:history="1">
            <w:r w:rsidR="00696DCE" w:rsidRPr="00B04BB5">
              <w:rPr>
                <w:rStyle w:val="Hiperlink"/>
                <w:rFonts w:ascii="Arial" w:hAnsi="Arial" w:cs="Arial"/>
                <w:noProof/>
                <w:sz w:val="22"/>
                <w:szCs w:val="22"/>
              </w:rPr>
              <w:t>3 GAMIFICAÇÃO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_Toc499123478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27</w:t>
            </w:r>
            <w:r w:rsidR="00696DCE" w:rsidRPr="00B04BB5">
              <w:rPr>
                <w:rFonts w:ascii="Arial" w:hAnsi="Arial" w:cs="Arial"/>
                <w:noProof/>
                <w:webHidden/>
                <w:sz w:val="22"/>
                <w:szCs w:val="22"/>
              </w:rPr>
              <w:fldChar w:fldCharType="end"/>
            </w:r>
          </w:hyperlink>
        </w:p>
        <w:p w14:paraId="1584C745"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79" w:history="1">
            <w:r w:rsidR="00696DCE" w:rsidRPr="00B04BB5">
              <w:rPr>
                <w:rStyle w:val="Hiperlink"/>
                <w:rFonts w:ascii="Arial" w:hAnsi="Arial" w:cs="Arial"/>
                <w:noProof/>
              </w:rPr>
              <w:t>3.1. O que são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27</w:t>
            </w:r>
            <w:r w:rsidR="00696DCE" w:rsidRPr="00B04BB5">
              <w:rPr>
                <w:rFonts w:ascii="Arial" w:hAnsi="Arial" w:cs="Arial"/>
                <w:noProof/>
                <w:webHidden/>
              </w:rPr>
              <w:fldChar w:fldCharType="end"/>
            </w:r>
          </w:hyperlink>
        </w:p>
        <w:p w14:paraId="21DD56F8"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0" w:history="1">
            <w:r w:rsidR="00696DCE" w:rsidRPr="00B04BB5">
              <w:rPr>
                <w:rStyle w:val="Hiperlink"/>
                <w:rFonts w:ascii="Arial" w:hAnsi="Arial" w:cs="Arial"/>
                <w:noProof/>
              </w:rPr>
              <w:t>3.2. Histórico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435E24B6"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1" w:history="1">
            <w:r w:rsidR="00696DCE" w:rsidRPr="00B04BB5">
              <w:rPr>
                <w:rStyle w:val="Hiperlink"/>
                <w:rFonts w:ascii="Arial" w:hAnsi="Arial" w:cs="Arial"/>
                <w:noProof/>
              </w:rPr>
              <w:t>3.3. Definição de gamificação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0DB331F0"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2" w:history="1">
            <w:r w:rsidR="00696DCE" w:rsidRPr="00B04BB5">
              <w:rPr>
                <w:rStyle w:val="Hiperlink"/>
                <w:rFonts w:ascii="Arial" w:hAnsi="Arial" w:cs="Arial"/>
                <w:noProof/>
              </w:rPr>
              <w:t>3.4. Os elementos dos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30</w:t>
            </w:r>
            <w:r w:rsidR="00696DCE" w:rsidRPr="00B04BB5">
              <w:rPr>
                <w:rFonts w:ascii="Arial" w:hAnsi="Arial" w:cs="Arial"/>
                <w:noProof/>
                <w:webHidden/>
              </w:rPr>
              <w:fldChar w:fldCharType="end"/>
            </w:r>
          </w:hyperlink>
        </w:p>
        <w:p w14:paraId="2E8F732B"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3" w:history="1">
            <w:r w:rsidR="00696DCE" w:rsidRPr="00B04BB5">
              <w:rPr>
                <w:rStyle w:val="Hiperlink"/>
                <w:rFonts w:ascii="Arial" w:hAnsi="Arial" w:cs="Arial"/>
                <w:noProof/>
              </w:rPr>
              <w:t>3.5. Jogadores e seus tipos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32</w:t>
            </w:r>
            <w:r w:rsidR="00696DCE" w:rsidRPr="00B04BB5">
              <w:rPr>
                <w:rFonts w:ascii="Arial" w:hAnsi="Arial" w:cs="Arial"/>
                <w:noProof/>
                <w:webHidden/>
              </w:rPr>
              <w:fldChar w:fldCharType="end"/>
            </w:r>
          </w:hyperlink>
        </w:p>
        <w:p w14:paraId="50420E30"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4" w:history="1">
            <w:r w:rsidR="00696DCE" w:rsidRPr="00B04BB5">
              <w:rPr>
                <w:rStyle w:val="Hiperlink"/>
                <w:rFonts w:ascii="Arial" w:hAnsi="Arial" w:cs="Arial"/>
                <w:noProof/>
              </w:rPr>
              <w:t>3.6. Aplicabilidade da gamificação em negócios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33</w:t>
            </w:r>
            <w:r w:rsidR="00696DCE" w:rsidRPr="00B04BB5">
              <w:rPr>
                <w:rFonts w:ascii="Arial" w:hAnsi="Arial" w:cs="Arial"/>
                <w:noProof/>
                <w:webHidden/>
              </w:rPr>
              <w:fldChar w:fldCharType="end"/>
            </w:r>
          </w:hyperlink>
        </w:p>
        <w:p w14:paraId="112731EA"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85" w:history="1">
            <w:r w:rsidR="00696DCE" w:rsidRPr="00B04BB5">
              <w:rPr>
                <w:rStyle w:val="Hiperlink"/>
                <w:rFonts w:ascii="Arial" w:hAnsi="Arial" w:cs="Arial"/>
                <w:noProof/>
                <w:sz w:val="22"/>
                <w:szCs w:val="22"/>
              </w:rPr>
              <w:t>4 FERRAMENTA</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_Toc499123485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34</w:t>
            </w:r>
            <w:r w:rsidR="00696DCE" w:rsidRPr="00B04BB5">
              <w:rPr>
                <w:rFonts w:ascii="Arial" w:hAnsi="Arial" w:cs="Arial"/>
                <w:noProof/>
                <w:webHidden/>
                <w:sz w:val="22"/>
                <w:szCs w:val="22"/>
              </w:rPr>
              <w:fldChar w:fldCharType="end"/>
            </w:r>
          </w:hyperlink>
        </w:p>
        <w:p w14:paraId="27B295C2"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6" w:history="1">
            <w:r w:rsidR="00696DCE" w:rsidRPr="00B04BB5">
              <w:rPr>
                <w:rStyle w:val="Hiperlink"/>
                <w:rFonts w:ascii="Arial" w:hAnsi="Arial" w:cs="Arial"/>
                <w:bCs/>
                <w:noProof/>
              </w:rPr>
              <w:t>4.1. Contextualização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34</w:t>
            </w:r>
            <w:r w:rsidR="00696DCE" w:rsidRPr="00B04BB5">
              <w:rPr>
                <w:rFonts w:ascii="Arial" w:hAnsi="Arial" w:cs="Arial"/>
                <w:noProof/>
                <w:webHidden/>
              </w:rPr>
              <w:fldChar w:fldCharType="end"/>
            </w:r>
          </w:hyperlink>
        </w:p>
        <w:p w14:paraId="0927EC5A"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7" w:history="1">
            <w:r w:rsidR="00696DCE" w:rsidRPr="00B04BB5">
              <w:rPr>
                <w:rStyle w:val="Hiperlink"/>
                <w:rFonts w:ascii="Arial" w:hAnsi="Arial" w:cs="Arial"/>
                <w:noProof/>
              </w:rPr>
              <w:t>4.2. Especificação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35</w:t>
            </w:r>
            <w:r w:rsidR="00696DCE" w:rsidRPr="00B04BB5">
              <w:rPr>
                <w:rFonts w:ascii="Arial" w:hAnsi="Arial" w:cs="Arial"/>
                <w:noProof/>
                <w:webHidden/>
              </w:rPr>
              <w:fldChar w:fldCharType="end"/>
            </w:r>
          </w:hyperlink>
        </w:p>
        <w:p w14:paraId="5BA2E700" w14:textId="77777777" w:rsidR="00696DCE" w:rsidRPr="00B04BB5" w:rsidRDefault="0011456B" w:rsidP="002F3A85">
          <w:pPr>
            <w:pStyle w:val="Sumrio2"/>
            <w:tabs>
              <w:tab w:val="right" w:leader="dot" w:pos="9061"/>
            </w:tabs>
            <w:spacing w:line="360" w:lineRule="auto"/>
            <w:rPr>
              <w:rFonts w:ascii="Arial" w:eastAsiaTheme="minorEastAsia" w:hAnsi="Arial" w:cs="Arial"/>
              <w:b w:val="0"/>
              <w:noProof/>
            </w:rPr>
          </w:pPr>
          <w:hyperlink w:anchor="_Toc499123488" w:history="1">
            <w:r w:rsidR="00696DCE" w:rsidRPr="00B04BB5">
              <w:rPr>
                <w:rStyle w:val="Hiperlink"/>
                <w:rFonts w:ascii="Arial" w:hAnsi="Arial" w:cs="Arial"/>
                <w:noProof/>
              </w:rPr>
              <w:t>4.3. Arquitetura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42</w:t>
            </w:r>
            <w:r w:rsidR="00696DCE" w:rsidRPr="00B04BB5">
              <w:rPr>
                <w:rFonts w:ascii="Arial" w:hAnsi="Arial" w:cs="Arial"/>
                <w:noProof/>
                <w:webHidden/>
              </w:rPr>
              <w:fldChar w:fldCharType="end"/>
            </w:r>
          </w:hyperlink>
        </w:p>
        <w:p w14:paraId="1384CE95"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89" w:history="1">
            <w:r w:rsidR="00696DCE" w:rsidRPr="00B04BB5">
              <w:rPr>
                <w:rStyle w:val="Hiperlink"/>
                <w:rFonts w:ascii="Arial" w:hAnsi="Arial" w:cs="Arial"/>
                <w:noProof/>
                <w:sz w:val="22"/>
                <w:szCs w:val="22"/>
              </w:rPr>
              <w:t>CONCLUSÃO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_Toc499123489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44</w:t>
            </w:r>
            <w:r w:rsidR="00696DCE" w:rsidRPr="00B04BB5">
              <w:rPr>
                <w:rFonts w:ascii="Arial" w:hAnsi="Arial" w:cs="Arial"/>
                <w:noProof/>
                <w:webHidden/>
                <w:sz w:val="22"/>
                <w:szCs w:val="22"/>
              </w:rPr>
              <w:fldChar w:fldCharType="end"/>
            </w:r>
          </w:hyperlink>
        </w:p>
        <w:p w14:paraId="68F5ECF6"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90" w:history="1">
            <w:r w:rsidR="00696DCE" w:rsidRPr="00B04BB5">
              <w:rPr>
                <w:rStyle w:val="Hiperlink"/>
                <w:rFonts w:ascii="Arial" w:hAnsi="Arial" w:cs="Arial"/>
                <w:noProof/>
                <w:sz w:val="22"/>
                <w:szCs w:val="22"/>
              </w:rPr>
              <w:t>REFERÊNCIAS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46</w:t>
            </w:r>
            <w:r w:rsidR="00696DCE" w:rsidRPr="00B04BB5">
              <w:rPr>
                <w:rFonts w:ascii="Arial" w:hAnsi="Arial" w:cs="Arial"/>
                <w:noProof/>
                <w:webHidden/>
                <w:sz w:val="22"/>
                <w:szCs w:val="22"/>
              </w:rPr>
              <w:fldChar w:fldCharType="end"/>
            </w:r>
          </w:hyperlink>
        </w:p>
        <w:p w14:paraId="3D909A78" w14:textId="77777777" w:rsidR="00696DCE" w:rsidRPr="00B04BB5" w:rsidRDefault="0011456B" w:rsidP="002F3A85">
          <w:pPr>
            <w:pStyle w:val="Sumrio1"/>
            <w:tabs>
              <w:tab w:val="right" w:leader="dot" w:pos="9061"/>
            </w:tabs>
            <w:spacing w:line="360" w:lineRule="auto"/>
            <w:rPr>
              <w:rFonts w:ascii="Arial" w:eastAsiaTheme="minorEastAsia" w:hAnsi="Arial" w:cs="Arial"/>
              <w:b w:val="0"/>
              <w:noProof/>
              <w:sz w:val="22"/>
              <w:szCs w:val="22"/>
            </w:rPr>
          </w:pPr>
          <w:hyperlink w:anchor="_Toc499123491" w:history="1">
            <w:r w:rsidR="00696DCE" w:rsidRPr="00B04BB5">
              <w:rPr>
                <w:rStyle w:val="Hiperlink"/>
                <w:rFonts w:ascii="Arial" w:hAnsi="Arial" w:cs="Arial"/>
                <w:noProof/>
                <w:sz w:val="22"/>
                <w:szCs w:val="22"/>
              </w:rPr>
              <w:t>ANEXO 1 – O Processo de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_Toc499123491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47</w:t>
            </w:r>
            <w:r w:rsidR="00696DCE" w:rsidRPr="00B04BB5">
              <w:rPr>
                <w:rFonts w:ascii="Arial" w:hAnsi="Arial" w:cs="Arial"/>
                <w:noProof/>
                <w:webHidden/>
                <w:sz w:val="22"/>
                <w:szCs w:val="22"/>
              </w:rPr>
              <w:fldChar w:fldCharType="end"/>
            </w:r>
          </w:hyperlink>
        </w:p>
        <w:p w14:paraId="56C65C8E" w14:textId="77777777" w:rsidR="005E03E3" w:rsidRDefault="00E12EF1" w:rsidP="002F3A85">
          <w:pPr>
            <w:spacing w:line="360" w:lineRule="auto"/>
            <w:jc w:val="both"/>
            <w:rPr>
              <w:b/>
              <w:bCs/>
              <w:noProof/>
            </w:rPr>
          </w:pPr>
          <w:r w:rsidRPr="00B04BB5">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0" w:name="_Toc499123460"/>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11456B" w:rsidRDefault="0011456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11456B" w:rsidRDefault="0011456B"/>
                  </w:txbxContent>
                </v:textbox>
              </v:shape>
            </w:pict>
          </mc:Fallback>
        </mc:AlternateContent>
      </w:r>
      <w:bookmarkStart w:id="1" w:name="_Toc498087776"/>
      <w:r w:rsidR="00F81E8B" w:rsidRPr="008A7F37">
        <w:t>1 INTRODUÇÃO</w:t>
      </w:r>
      <w:bookmarkEnd w:id="0"/>
      <w:bookmarkEnd w:id="1"/>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2" w:name="_Toc499123461"/>
      <w:r w:rsidRPr="00736963">
        <w:t>1.1 Justificativa</w:t>
      </w:r>
      <w:bookmarkEnd w:id="2"/>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r w:rsidRPr="00A030F6">
        <w:rPr>
          <w:rStyle w:val="Hiperlink"/>
          <w:rFonts w:ascii="Arial" w:hAnsi="Arial" w:cs="Arial"/>
          <w:color w:val="000000"/>
          <w:sz w:val="24"/>
          <w:szCs w:val="24"/>
        </w:rPr>
        <w:t>gamificação,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gamificação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3" w:name="_Toc499123462"/>
      <w:r>
        <w:t>1.2 Objetivos</w:t>
      </w:r>
      <w:bookmarkEnd w:id="3"/>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r w:rsidRPr="00A030F6">
        <w:rPr>
          <w:rFonts w:ascii="Arial" w:hAnsi="Arial" w:cs="Arial"/>
          <w:color w:val="000000"/>
          <w:sz w:val="24"/>
          <w:szCs w:val="24"/>
        </w:rPr>
        <w:t>gamificação</w:t>
      </w:r>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4" w:name="_Toc499123463"/>
      <w:r>
        <w:t xml:space="preserve">1.2.2 Objetivos </w:t>
      </w:r>
      <w:r>
        <w:rPr>
          <w:color w:val="000000"/>
        </w:rPr>
        <w:t>e</w:t>
      </w:r>
      <w:r>
        <w:t>specíficos</w:t>
      </w:r>
      <w:bookmarkEnd w:id="4"/>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gamificação;</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6629784B" w14:textId="2A85A7E1" w:rsidR="001D51A6" w:rsidRPr="00D12E79"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r w:rsidRPr="004D3529">
        <w:rPr>
          <w:rFonts w:ascii="Arial" w:hAnsi="Arial" w:cs="Arial"/>
          <w:sz w:val="24"/>
          <w:szCs w:val="24"/>
        </w:rPr>
        <w:t>gamificação</w:t>
      </w:r>
      <w:r w:rsidRPr="00A42911">
        <w:rPr>
          <w:rFonts w:ascii="Arial" w:hAnsi="Arial" w:cs="Arial"/>
          <w:sz w:val="24"/>
          <w:szCs w:val="24"/>
        </w:rPr>
        <w:t xml:space="preserve"> n</w:t>
      </w:r>
      <w:r w:rsidRPr="004D3529">
        <w:rPr>
          <w:rFonts w:ascii="Arial" w:hAnsi="Arial" w:cs="Arial"/>
          <w:sz w:val="24"/>
          <w:szCs w:val="24"/>
        </w:rPr>
        <w:t>o aplicativo a ser desenvolvido.</w:t>
      </w:r>
    </w:p>
    <w:p w14:paraId="371B46A9" w14:textId="5FE680FA" w:rsidR="00F81E8B" w:rsidRPr="00FA23B9" w:rsidRDefault="00F81E8B" w:rsidP="00FA23B9">
      <w:pPr>
        <w:pStyle w:val="Ttulo2"/>
      </w:pPr>
      <w:bookmarkStart w:id="5" w:name="_Toc499123464"/>
      <w:r>
        <w:t>1.3 Metodologia</w:t>
      </w:r>
      <w:bookmarkEnd w:id="5"/>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64862B0B" w14:textId="77777777" w:rsidR="00D12E79" w:rsidRDefault="00D12E79" w:rsidP="001C7544">
      <w:pPr>
        <w:spacing w:after="0" w:line="360" w:lineRule="auto"/>
        <w:ind w:firstLine="1134"/>
        <w:contextualSpacing/>
        <w:jc w:val="both"/>
        <w:rPr>
          <w:rFonts w:ascii="Arial" w:hAnsi="Arial" w:cs="Arial"/>
          <w:color w:val="000000"/>
          <w:sz w:val="24"/>
          <w:szCs w:val="24"/>
        </w:rPr>
      </w:pP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lastRenderedPageBreak/>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gamificação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6" w:name="_Toc499123465"/>
      <w:r>
        <w:t>1.4 Estrutura do Trabalho</w:t>
      </w:r>
      <w:bookmarkEnd w:id="6"/>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gamificação</w:t>
      </w:r>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7" w:name="_Toc499123466"/>
      <w:r>
        <w:lastRenderedPageBreak/>
        <w:t>2 GERENCIAMENTO</w:t>
      </w:r>
      <w:r w:rsidR="00BD27CC" w:rsidRPr="00BD27CC">
        <w:t xml:space="preserve"> DE PROJETOS</w:t>
      </w:r>
      <w:bookmarkEnd w:id="7"/>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guia </w:t>
      </w:r>
      <w:r w:rsidR="006F70A9" w:rsidRPr="00DF3D88">
        <w:rPr>
          <w:rFonts w:ascii="Arial" w:hAnsi="Arial" w:cs="Arial"/>
          <w:i/>
          <w:sz w:val="24"/>
          <w:szCs w:val="24"/>
        </w:rPr>
        <w:t>Project Management Body of Knowledge</w:t>
      </w:r>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8" w:name="_Toc499123467"/>
      <w:r>
        <w:t>2.1.</w:t>
      </w:r>
      <w:r w:rsidR="00553F85">
        <w:t xml:space="preserve"> Introdução</w:t>
      </w:r>
      <w:bookmarkEnd w:id="8"/>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3EAEEF80" w14:textId="77777777" w:rsidR="00F81E8B" w:rsidRDefault="00F81E8B" w:rsidP="00A710E6">
      <w:pPr>
        <w:spacing w:after="0" w:line="360" w:lineRule="auto"/>
        <w:jc w:val="both"/>
        <w:rPr>
          <w:rFonts w:ascii="Arial" w:hAnsi="Arial" w:cs="Arial"/>
          <w:sz w:val="24"/>
          <w:szCs w:val="24"/>
        </w:rPr>
      </w:pPr>
    </w:p>
    <w:p w14:paraId="0012A64E" w14:textId="6682B149" w:rsidR="00502160" w:rsidRPr="00502160" w:rsidRDefault="00D03D6D" w:rsidP="00502160">
      <w:pPr>
        <w:pStyle w:val="Ttulo2"/>
      </w:pPr>
      <w:bookmarkStart w:id="9" w:name="_Toc499123468"/>
      <w:r>
        <w:lastRenderedPageBreak/>
        <w:t>2.2. O que é gerenciamento de projetos?</w:t>
      </w:r>
      <w:bookmarkEnd w:id="9"/>
    </w:p>
    <w:p w14:paraId="6532505B" w14:textId="77777777" w:rsidR="00D03D6D" w:rsidRPr="009400D1" w:rsidRDefault="00D03D6D" w:rsidP="00FB45C0">
      <w:pPr>
        <w:spacing w:after="0" w:line="360" w:lineRule="auto"/>
        <w:ind w:firstLine="1134"/>
        <w:jc w:val="both"/>
        <w:rPr>
          <w:rFonts w:ascii="Arial" w:hAnsi="Arial" w:cs="Arial"/>
          <w:b/>
          <w:sz w:val="24"/>
          <w:szCs w:val="24"/>
        </w:rPr>
      </w:pPr>
      <w:r>
        <w:rPr>
          <w:rFonts w:ascii="Arial" w:hAnsi="Arial" w:cs="Arial"/>
          <w:sz w:val="24"/>
          <w:szCs w:val="24"/>
        </w:rPr>
        <w:t>Para entender o gerenciamento de projetos é preciso definir o que é um projeto. O PMBOK (2013) afirma que “Projeto é um esforço temporário empreendido para criar um produto, serviço ou resultado exclusivo”. Para Kerzner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Exploração da área de pré-sal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lastRenderedPageBreak/>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0" w:name="_Toc499123469"/>
      <w:r>
        <w:t>2.3. Subprojetos, programas e portfólios</w:t>
      </w:r>
      <w:bookmarkEnd w:id="10"/>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1" w:name="_Toc499123470"/>
      <w:r>
        <w:t>2.4. PMBOK</w:t>
      </w:r>
      <w:bookmarkEnd w:id="11"/>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Project Management Institute</w:t>
      </w:r>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2" w:name="_Toc499123471"/>
      <w:r>
        <w:t>2.5. Ciclo de vida de um projeto</w:t>
      </w:r>
      <w:bookmarkEnd w:id="12"/>
    </w:p>
    <w:p w14:paraId="1875DE7F" w14:textId="77777777"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3F05C8">
        <w:rPr>
          <w:rFonts w:ascii="Arial" w:hAnsi="Arial" w:cs="Arial"/>
          <w:color w:val="000000"/>
          <w:sz w:val="24"/>
          <w:szCs w:val="24"/>
        </w:rPr>
        <w:t>que, mesmo sendo a</w:t>
      </w:r>
      <w:r>
        <w:rPr>
          <w:rFonts w:ascii="Arial" w:hAnsi="Arial" w:cs="Arial"/>
          <w:color w:val="000000"/>
          <w:sz w:val="24"/>
          <w:szCs w:val="24"/>
        </w:rPr>
        <w:t xml:space="preserve">s </w:t>
      </w:r>
      <w:r w:rsidR="003F05C8">
        <w:rPr>
          <w:rFonts w:ascii="Arial" w:hAnsi="Arial" w:cs="Arial"/>
          <w:sz w:val="24"/>
          <w:szCs w:val="24"/>
        </w:rPr>
        <w:t xml:space="preserve">fases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bookmarkStart w:id="13" w:name="_Toc500344779"/>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501F1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bookmarkEnd w:id="13"/>
    </w:p>
    <w:p w14:paraId="0DC0F050" w14:textId="233AD86C" w:rsidR="00C07EE6" w:rsidRDefault="001D1F17" w:rsidP="005E6618">
      <w:pPr>
        <w:widowControl w:val="0"/>
        <w:autoSpaceDE w:val="0"/>
        <w:autoSpaceDN w:val="0"/>
        <w:adjustRightInd w:val="0"/>
        <w:spacing w:after="0" w:line="360" w:lineRule="auto"/>
        <w:ind w:firstLine="1134"/>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1F6FFA67" w14:textId="47419D15" w:rsidR="00AF7E65" w:rsidRDefault="00752A09" w:rsidP="00250764">
      <w:pPr>
        <w:widowControl w:val="0"/>
        <w:autoSpaceDE w:val="0"/>
        <w:autoSpaceDN w:val="0"/>
        <w:adjustRightInd w:val="0"/>
        <w:spacing w:after="0" w:line="360" w:lineRule="auto"/>
        <w:ind w:firstLine="1134"/>
        <w:jc w:val="both"/>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089E7E66" w14:textId="21FAB1AE" w:rsidR="0014762D" w:rsidRDefault="0014762D" w:rsidP="0014762D">
      <w:pPr>
        <w:pStyle w:val="Legenda"/>
        <w:keepNext/>
        <w:jc w:val="center"/>
      </w:pPr>
      <w:bookmarkStart w:id="14" w:name="_Toc500344780"/>
      <w:r w:rsidRPr="0014762D">
        <w:rPr>
          <w:b/>
        </w:rPr>
        <w:t xml:space="preserve">Figura </w:t>
      </w:r>
      <w:r w:rsidRPr="0014762D">
        <w:rPr>
          <w:b/>
        </w:rPr>
        <w:fldChar w:fldCharType="begin"/>
      </w:r>
      <w:r w:rsidRPr="0014762D">
        <w:rPr>
          <w:b/>
        </w:rPr>
        <w:instrText xml:space="preserve"> SEQ Figura \* ARABIC </w:instrText>
      </w:r>
      <w:r w:rsidRPr="0014762D">
        <w:rPr>
          <w:b/>
        </w:rPr>
        <w:fldChar w:fldCharType="separate"/>
      </w:r>
      <w:r w:rsidR="00501F16">
        <w:rPr>
          <w:b/>
          <w:noProof/>
        </w:rPr>
        <w:t>2</w:t>
      </w:r>
      <w:r w:rsidRPr="0014762D">
        <w:rPr>
          <w:b/>
        </w:rPr>
        <w:fldChar w:fldCharType="end"/>
      </w:r>
      <w:r w:rsidRPr="0014762D">
        <w:rPr>
          <w:b/>
        </w:rPr>
        <w:t>.</w:t>
      </w:r>
      <w:r>
        <w:t xml:space="preserve"> </w:t>
      </w:r>
      <w:r w:rsidRPr="0058151B">
        <w:t>Variação do esforço com o tempo para o projeto</w:t>
      </w:r>
      <w:bookmarkEnd w:id="14"/>
    </w:p>
    <w:p w14:paraId="25E61796" w14:textId="55908689"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639557A4">
            <wp:extent cx="4619295" cy="2880000"/>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295" cy="2880000"/>
                    </a:xfrm>
                    <a:prstGeom prst="rect">
                      <a:avLst/>
                    </a:prstGeom>
                    <a:noFill/>
                    <a:ln>
                      <a:noFill/>
                    </a:ln>
                  </pic:spPr>
                </pic:pic>
              </a:graphicData>
            </a:graphic>
          </wp:inline>
        </w:drawing>
      </w:r>
    </w:p>
    <w:p w14:paraId="7E63690C" w14:textId="5508AE6D" w:rsidR="00950C52" w:rsidRPr="007F4668" w:rsidRDefault="00950C52"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29.</w:t>
      </w:r>
    </w:p>
    <w:p w14:paraId="1A9EE494" w14:textId="37648C3F" w:rsidR="00950C52" w:rsidRDefault="0087323C" w:rsidP="007F4668">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lastRenderedPageBreak/>
        <w:t xml:space="preserve"> A Figura 3</w:t>
      </w:r>
      <w:r w:rsidR="00950C52">
        <w:rPr>
          <w:rFonts w:ascii="Arial" w:hAnsi="Arial" w:cs="Arial"/>
          <w:sz w:val="24"/>
          <w:szCs w:val="24"/>
        </w:rPr>
        <w:t xml:space="preserve">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5085FECA" w14:textId="77777777" w:rsidR="00AF7E65" w:rsidRDefault="00AF7E65" w:rsidP="00AF7E65">
      <w:pPr>
        <w:pStyle w:val="Legenda"/>
        <w:keepNext/>
        <w:jc w:val="center"/>
      </w:pPr>
      <w:bookmarkStart w:id="15" w:name="_Toc500344781"/>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501F16">
        <w:rPr>
          <w:b/>
          <w:noProof/>
        </w:rPr>
        <w:t>3</w:t>
      </w:r>
      <w:r w:rsidRPr="00AF7E65">
        <w:rPr>
          <w:b/>
        </w:rPr>
        <w:fldChar w:fldCharType="end"/>
      </w:r>
      <w:r w:rsidRPr="00AF7E65">
        <w:rPr>
          <w:b/>
        </w:rPr>
        <w:t>.</w:t>
      </w:r>
      <w:r>
        <w:t xml:space="preserve"> </w:t>
      </w:r>
      <w:r w:rsidRPr="00BB2E32">
        <w:t>Análise comparativa da incerteza do risco com a quantidade arriscada</w:t>
      </w:r>
      <w:bookmarkEnd w:id="15"/>
    </w:p>
    <w:p w14:paraId="3F8C7435" w14:textId="3506E57B"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6AD839BE">
            <wp:extent cx="4506353" cy="28800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6353" cy="28800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6" w:name="_Toc499123472"/>
      <w:r>
        <w:t>2.6. Os grupos de processos de gerenciamento de projetos</w:t>
      </w:r>
      <w:bookmarkEnd w:id="16"/>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Project Management Body of Knowledge</w:t>
      </w:r>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1F41CA59"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r>
        <w:rPr>
          <w:rFonts w:ascii="Arial" w:hAnsi="Arial" w:cs="Arial"/>
          <w:sz w:val="24"/>
          <w:szCs w:val="24"/>
        </w:rPr>
        <w:t xml:space="preserve">Kerzner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6528F9">
        <w:rPr>
          <w:rFonts w:ascii="Arial" w:hAnsi="Arial" w:cs="Arial"/>
          <w:sz w:val="24"/>
          <w:szCs w:val="24"/>
        </w:rPr>
        <w:t>ilustrada</w:t>
      </w:r>
      <w:r w:rsidR="00E95C9B">
        <w:rPr>
          <w:rFonts w:ascii="Arial" w:hAnsi="Arial" w:cs="Arial"/>
          <w:sz w:val="24"/>
          <w:szCs w:val="24"/>
        </w:rPr>
        <w:t xml:space="preserve"> </w:t>
      </w:r>
      <w:r w:rsidR="00313108">
        <w:rPr>
          <w:rFonts w:ascii="Arial" w:hAnsi="Arial" w:cs="Arial"/>
          <w:sz w:val="24"/>
          <w:szCs w:val="24"/>
        </w:rPr>
        <w:t>na Figura 4</w:t>
      </w:r>
      <w:r w:rsidR="00E95C9B">
        <w:rPr>
          <w:rFonts w:ascii="Arial" w:hAnsi="Arial" w:cs="Arial"/>
          <w:sz w:val="24"/>
          <w:szCs w:val="24"/>
        </w:rPr>
        <w:t xml:space="preserve">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lastRenderedPageBreak/>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5AA2C92B" w14:textId="60727492" w:rsidR="00EC1E5B" w:rsidRPr="00340426" w:rsidRDefault="004E0FA8" w:rsidP="00340426">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3094621F" w14:textId="7D56935E" w:rsidR="00257606" w:rsidRPr="00257606" w:rsidRDefault="005E6618" w:rsidP="006528F9">
      <w:pPr>
        <w:pStyle w:val="Legenda"/>
        <w:keepNext/>
        <w:jc w:val="center"/>
      </w:pPr>
      <w:r>
        <w:rPr>
          <w:b/>
        </w:rPr>
        <w:t xml:space="preserve">                           </w:t>
      </w:r>
      <w:bookmarkStart w:id="17" w:name="_Toc500344782"/>
      <w:r w:rsidR="00257606" w:rsidRPr="00257606">
        <w:rPr>
          <w:b/>
        </w:rPr>
        <w:t xml:space="preserve">Figura </w:t>
      </w:r>
      <w:r w:rsidR="00257606" w:rsidRPr="00257606">
        <w:rPr>
          <w:b/>
        </w:rPr>
        <w:fldChar w:fldCharType="begin"/>
      </w:r>
      <w:r w:rsidR="00257606" w:rsidRPr="00257606">
        <w:rPr>
          <w:b/>
        </w:rPr>
        <w:instrText xml:space="preserve"> SEQ Figura \* ARABIC </w:instrText>
      </w:r>
      <w:r w:rsidR="00257606" w:rsidRPr="00257606">
        <w:rPr>
          <w:b/>
        </w:rPr>
        <w:fldChar w:fldCharType="separate"/>
      </w:r>
      <w:r w:rsidR="00501F16">
        <w:rPr>
          <w:b/>
          <w:noProof/>
        </w:rPr>
        <w:t>4</w:t>
      </w:r>
      <w:r w:rsidR="00257606" w:rsidRPr="00257606">
        <w:rPr>
          <w:b/>
        </w:rPr>
        <w:fldChar w:fldCharType="end"/>
      </w:r>
      <w:r w:rsidR="00257606">
        <w:rPr>
          <w:b/>
        </w:rPr>
        <w:t xml:space="preserve">. </w:t>
      </w:r>
      <w:r w:rsidR="006528F9">
        <w:t>O ciclo de vida do projeto subdividido em Grupos de Processo</w:t>
      </w:r>
      <w:r>
        <w:t xml:space="preserve"> característicos</w:t>
      </w:r>
      <w:bookmarkEnd w:id="17"/>
    </w:p>
    <w:p w14:paraId="64B62525" w14:textId="77777777" w:rsidR="00257606" w:rsidRDefault="00257606" w:rsidP="005E6618">
      <w:pPr>
        <w:widowControl w:val="0"/>
        <w:autoSpaceDE w:val="0"/>
        <w:autoSpaceDN w:val="0"/>
        <w:adjustRightInd w:val="0"/>
        <w:spacing w:after="0" w:line="360" w:lineRule="auto"/>
        <w:ind w:firstLine="1134"/>
        <w:jc w:val="center"/>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758939EC">
            <wp:extent cx="4853939" cy="2880000"/>
            <wp:effectExtent l="0" t="0" r="0" b="0"/>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939" cy="2880000"/>
                    </a:xfrm>
                    <a:prstGeom prst="rect">
                      <a:avLst/>
                    </a:prstGeom>
                    <a:noFill/>
                    <a:ln>
                      <a:noFill/>
                    </a:ln>
                  </pic:spPr>
                </pic:pic>
              </a:graphicData>
            </a:graphic>
          </wp:inline>
        </w:drawing>
      </w:r>
    </w:p>
    <w:p w14:paraId="4C51CB0C" w14:textId="7D6071E2" w:rsidR="006528F9" w:rsidRPr="00242935" w:rsidRDefault="005E6618" w:rsidP="006528F9">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 xml:space="preserve">                   </w:t>
      </w:r>
      <w:r w:rsidR="006528F9" w:rsidRPr="00242935">
        <w:rPr>
          <w:rFonts w:ascii="Arial" w:hAnsi="Arial" w:cs="Arial"/>
          <w:color w:val="000000"/>
        </w:rPr>
        <w:t xml:space="preserve">Fonte: VARGAS, 2016, P. </w:t>
      </w:r>
      <w:r w:rsidR="006528F9">
        <w:rPr>
          <w:rFonts w:ascii="Arial" w:hAnsi="Arial" w:cs="Arial"/>
          <w:color w:val="000000"/>
        </w:rPr>
        <w:t>34</w:t>
      </w:r>
      <w:r w:rsidR="006528F9"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2F31435F" w14:textId="77777777" w:rsidR="007F4668" w:rsidRDefault="007F4668"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8" w:author="Rafael Barbosa" w:date="2017-11-05T14:21:00Z"/>
          <w:rFonts w:ascii="Arial" w:hAnsi="Arial" w:cs="Arial"/>
          <w:sz w:val="24"/>
          <w:szCs w:val="24"/>
        </w:rPr>
      </w:pPr>
      <w:r>
        <w:rPr>
          <w:rFonts w:ascii="Arial" w:hAnsi="Arial" w:cs="Arial"/>
          <w:color w:val="000000"/>
          <w:sz w:val="24"/>
          <w:szCs w:val="24"/>
        </w:rPr>
        <w:lastRenderedPageBreak/>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19"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20"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15F910FE" w14:textId="0FF255AD" w:rsidR="004F28A9" w:rsidRDefault="004E0FA8"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187E7AA5" w14:textId="3A9E5852" w:rsidR="0060265D" w:rsidRPr="004D6A8F" w:rsidRDefault="0060265D" w:rsidP="00BB6843">
      <w:pPr>
        <w:pStyle w:val="Ttulo2"/>
      </w:pPr>
      <w:bookmarkStart w:id="21" w:name="_Toc499123473"/>
      <w:r>
        <w:t>2.7. Áreas de conhecimento</w:t>
      </w:r>
      <w:bookmarkEnd w:id="21"/>
    </w:p>
    <w:p w14:paraId="4733C3FD" w14:textId="28865EE9"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são agrupados em dez áreas de conhecimento distintas</w:t>
      </w:r>
      <w:r w:rsidR="00E95C9B">
        <w:rPr>
          <w:rFonts w:ascii="Arial" w:hAnsi="Arial" w:cs="Arial"/>
          <w:sz w:val="24"/>
          <w:szCs w:val="24"/>
        </w:rPr>
        <w:t>,</w:t>
      </w:r>
      <w:r w:rsidR="00313108">
        <w:rPr>
          <w:rFonts w:ascii="Arial" w:hAnsi="Arial" w:cs="Arial"/>
          <w:sz w:val="24"/>
          <w:szCs w:val="24"/>
        </w:rPr>
        <w:t xml:space="preserve"> conforme a Figura 5</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3A1BAD0F" w14:textId="77AFD8A1" w:rsidR="00D60BCA" w:rsidRPr="007F4668" w:rsidRDefault="0060265D"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69840F78" w14:textId="7BD3CBD0" w:rsidR="00340426" w:rsidRDefault="00340426" w:rsidP="00340426">
      <w:pPr>
        <w:pStyle w:val="Legenda"/>
        <w:keepNext/>
        <w:jc w:val="center"/>
      </w:pPr>
      <w:bookmarkStart w:id="22" w:name="_Toc500344783"/>
      <w:r w:rsidRPr="00340426">
        <w:rPr>
          <w:b/>
        </w:rPr>
        <w:lastRenderedPageBreak/>
        <w:t xml:space="preserve">Figura </w:t>
      </w:r>
      <w:r w:rsidRPr="00340426">
        <w:rPr>
          <w:b/>
        </w:rPr>
        <w:fldChar w:fldCharType="begin"/>
      </w:r>
      <w:r w:rsidRPr="00340426">
        <w:rPr>
          <w:b/>
        </w:rPr>
        <w:instrText xml:space="preserve"> SEQ Figura \* ARABIC </w:instrText>
      </w:r>
      <w:r w:rsidRPr="00340426">
        <w:rPr>
          <w:b/>
        </w:rPr>
        <w:fldChar w:fldCharType="separate"/>
      </w:r>
      <w:r w:rsidR="00501F16">
        <w:rPr>
          <w:b/>
          <w:noProof/>
        </w:rPr>
        <w:t>5</w:t>
      </w:r>
      <w:r w:rsidRPr="00340426">
        <w:rPr>
          <w:b/>
        </w:rPr>
        <w:fldChar w:fldCharType="end"/>
      </w:r>
      <w:r w:rsidRPr="00340426">
        <w:rPr>
          <w:b/>
        </w:rPr>
        <w:t>.</w:t>
      </w:r>
      <w:r>
        <w:t xml:space="preserve"> </w:t>
      </w:r>
      <w:r w:rsidRPr="001C1508">
        <w:t>As dez áreas de conhecimento do gerenciamento de projetos</w:t>
      </w:r>
      <w:bookmarkEnd w:id="22"/>
    </w:p>
    <w:p w14:paraId="52CAF390" w14:textId="4827A98C" w:rsidR="0060265D"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7BB1AD4A">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54430CEC" w14:textId="64DBC915" w:rsidR="00EB0FE6" w:rsidRPr="007F4668" w:rsidRDefault="0060265D"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468D3739" w14:textId="310EEE5F" w:rsidR="00AE315C" w:rsidRDefault="00AE315C" w:rsidP="00AE315C">
      <w:pPr>
        <w:pStyle w:val="Legenda"/>
        <w:keepNext/>
      </w:pPr>
      <w:bookmarkStart w:id="23"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 xml:space="preserve">Área que engloba os processos requeridos para assegurar que o projeto será concluído dentro da qualidade desejada, </w:t>
            </w:r>
            <w:r w:rsidRPr="006356C4">
              <w:rPr>
                <w:rFonts w:ascii="Times" w:hAnsi="Times" w:cs="Times"/>
                <w:color w:val="000000"/>
                <w:sz w:val="24"/>
                <w:szCs w:val="24"/>
              </w:rPr>
              <w:lastRenderedPageBreak/>
              <w:t>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lastRenderedPageBreak/>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159E6AA1" w14:textId="5EBE1015" w:rsidR="00AE315C" w:rsidRPr="007F4668" w:rsidRDefault="0060265D" w:rsidP="007F4668">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42F9DE1" w14:textId="48CFEDEB" w:rsidR="003E27F5" w:rsidRPr="004B664E" w:rsidRDefault="003E27F5" w:rsidP="00BB6843">
      <w:pPr>
        <w:pStyle w:val="Ttulo2"/>
      </w:pPr>
      <w:bookmarkStart w:id="24" w:name="_Toc499123474"/>
      <w:r>
        <w:t>2.8. O Ambiente Organizacional</w:t>
      </w:r>
      <w:bookmarkEnd w:id="24"/>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49C7D97E"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lastRenderedPageBreak/>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r w:rsidR="003E27F5" w:rsidRPr="00003023">
        <w:rPr>
          <w:rFonts w:ascii="Arial" w:hAnsi="Arial" w:cs="Arial"/>
          <w:i/>
          <w:color w:val="000000"/>
          <w:sz w:val="24"/>
          <w:szCs w:val="24"/>
        </w:rPr>
        <w:t>Guide</w:t>
      </w:r>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5"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5"/>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Caracterizada pela hierarquia funcional na organização, mas sem a mesma força das estruturas 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 sistema de autoridade, responsabilidade e disponibilidade misto dentro da empresa, possuindo 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Estruturada em torno dos projetos, englobando toda a parte funcional da organização dentro de 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7BCD38"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BA4A2EF"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60B9A8A"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363499BE"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6" w:name="_Toc499123475"/>
      <w:r>
        <w:lastRenderedPageBreak/>
        <w:t>2.9. Escritório de gerenciamento de projeto</w:t>
      </w:r>
      <w:bookmarkEnd w:id="26"/>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7" w:name="_Toc499123476"/>
      <w:r>
        <w:t>2.10 O Processo de Gerenciamento do Projeto</w:t>
      </w:r>
      <w:bookmarkEnd w:id="27"/>
    </w:p>
    <w:p w14:paraId="6523D44C" w14:textId="4D9CAEF9" w:rsidR="00550B1D" w:rsidRDefault="006A0E31" w:rsidP="00C9021A">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5F9EC13B" w14:textId="4F964E20" w:rsidR="00EC5C4C" w:rsidRPr="00D64E5F" w:rsidRDefault="00550B1D" w:rsidP="00D64E5F">
      <w:pPr>
        <w:pStyle w:val="Ttulo2"/>
      </w:pPr>
      <w:bookmarkStart w:id="28" w:name="_Toc499123477"/>
      <w:r>
        <w:t xml:space="preserve">2.11 </w:t>
      </w:r>
      <w:r w:rsidR="00637A6B">
        <w:t>Sistemas de Gestão de Projetos</w:t>
      </w:r>
      <w:bookmarkEnd w:id="28"/>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As ferramentas que dão suporte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r>
        <w:rPr>
          <w:rFonts w:ascii="Arial" w:hAnsi="Arial" w:cs="Arial"/>
          <w:sz w:val="24"/>
          <w:szCs w:val="24"/>
        </w:rPr>
        <w:t>Kerzner,</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r w:rsidRPr="00EB6A5C">
        <w:rPr>
          <w:rFonts w:ascii="Arial" w:hAnsi="Arial" w:cs="Arial"/>
        </w:rPr>
        <w:t>os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0EF16360" w14:textId="77777777" w:rsidR="00C9021A" w:rsidRDefault="006A0E31" w:rsidP="00A00954">
      <w:pPr>
        <w:spacing w:after="0" w:line="360" w:lineRule="auto"/>
        <w:ind w:firstLine="1134"/>
        <w:jc w:val="both"/>
        <w:rPr>
          <w:rFonts w:ascii="Arial" w:hAnsi="Arial" w:cs="Arial"/>
          <w:sz w:val="24"/>
          <w:szCs w:val="24"/>
        </w:rPr>
      </w:pPr>
      <w:r w:rsidRPr="0078693C">
        <w:rPr>
          <w:rFonts w:ascii="Arial" w:hAnsi="Arial" w:cs="Arial"/>
          <w:sz w:val="24"/>
          <w:szCs w:val="24"/>
        </w:rPr>
        <w:t>O Project Management Institut</w:t>
      </w:r>
      <w:r>
        <w:rPr>
          <w:rFonts w:ascii="Arial" w:hAnsi="Arial" w:cs="Arial"/>
          <w:sz w:val="24"/>
          <w:szCs w:val="24"/>
        </w:rPr>
        <w:t>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gamificação. </w:t>
      </w:r>
    </w:p>
    <w:p w14:paraId="3F87546E" w14:textId="5D7E06FB"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lastRenderedPageBreak/>
        <w:t>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3E7D0F5A" w14:textId="62DE42B9" w:rsidR="007E6C59" w:rsidRDefault="006A0E31" w:rsidP="00DD30DF">
      <w:pPr>
        <w:widowControl w:val="0"/>
        <w:autoSpaceDE w:val="0"/>
        <w:autoSpaceDN w:val="0"/>
        <w:adjustRightInd w:val="0"/>
        <w:spacing w:line="240" w:lineRule="auto"/>
        <w:ind w:left="2268"/>
        <w:jc w:val="both"/>
        <w:rPr>
          <w:rFonts w:ascii="Arial" w:hAnsi="Arial" w:cs="Arial"/>
          <w:color w:val="000000"/>
        </w:rPr>
      </w:pPr>
      <w:r w:rsidRPr="00906F9F">
        <w:rPr>
          <w:rFonts w:ascii="Arial" w:hAnsi="Arial" w:cs="Arial"/>
          <w:color w:val="000000"/>
        </w:rPr>
        <w:t>a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r w:rsidRPr="00906F9F">
        <w:rPr>
          <w:rFonts w:ascii="Arial" w:hAnsi="Arial" w:cs="Arial"/>
          <w:color w:val="000000"/>
        </w:rPr>
        <w:t>da qual ela é cobrada e o comprometimento com os objetivos profissionais. A Tecnologia da Informação criou a possibilidade</w:t>
      </w:r>
      <w:r w:rsidRPr="00906F9F">
        <w:rPr>
          <w:rFonts w:ascii="MS Mincho" w:eastAsia="MS Mincho" w:hAnsi="MS Mincho" w:cs="MS Mincho"/>
          <w:color w:val="000000"/>
        </w:rPr>
        <w:t> </w:t>
      </w:r>
      <w:r w:rsidRPr="00906F9F">
        <w:rPr>
          <w:rFonts w:ascii="Arial" w:hAnsi="Arial" w:cs="Arial"/>
          <w:color w:val="000000"/>
        </w:rPr>
        <w:t>de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29" w:name="_Toc499123478"/>
      <w:r>
        <w:lastRenderedPageBreak/>
        <w:t>3</w:t>
      </w:r>
      <w:r w:rsidRPr="00F44B1A">
        <w:t xml:space="preserve"> </w:t>
      </w:r>
      <w:r>
        <w:t>GAMIFICAÇÃO</w:t>
      </w:r>
      <w:bookmarkEnd w:id="29"/>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Gamificação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gamificação,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30" w:name="_Toc499123479"/>
      <w:r>
        <w:t>3.1. O que são jogos</w:t>
      </w:r>
      <w:bookmarkEnd w:id="30"/>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 xml:space="preserve">Jogo é um termo do latim “jocus” que significa brincadeira, entretenimento e diversão. </w:t>
      </w:r>
      <w:r>
        <w:rPr>
          <w:rFonts w:ascii="Arial" w:hAnsi="Arial" w:cs="Arial"/>
          <w:color w:val="000000"/>
          <w:sz w:val="24"/>
          <w:szCs w:val="24"/>
        </w:rPr>
        <w:t>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gamificação implica na compreensão do que são jogos, a partir de sua natureza e significado. A definição apresentada por Kapp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elicitando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1" w:name="_Toc499123480"/>
      <w:r>
        <w:lastRenderedPageBreak/>
        <w:t>3.2. Histórico</w:t>
      </w:r>
      <w:bookmarkEnd w:id="31"/>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gamificação começou no ano de 1912 quando a marca americana Cracker Jack, de biscoitos e </w:t>
      </w:r>
      <w:r w:rsidRPr="000606F0">
        <w:rPr>
          <w:rFonts w:ascii="Arial" w:hAnsi="Arial" w:cs="Arial"/>
          <w:i/>
          <w:color w:val="000000"/>
          <w:sz w:val="24"/>
          <w:szCs w:val="24"/>
        </w:rPr>
        <w:t>snacks</w:t>
      </w:r>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Bartle,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gamificação naquela época era mais ou menos como pegar algo que não era um jogo e transformar em um jogo (ALVES, 2015).</w:t>
      </w:r>
    </w:p>
    <w:p w14:paraId="175C25FC" w14:textId="3B5553C0"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r>
        <w:rPr>
          <w:rFonts w:ascii="Arial" w:hAnsi="Arial" w:cs="Arial"/>
          <w:i/>
          <w:color w:val="000000"/>
          <w:sz w:val="24"/>
          <w:szCs w:val="24"/>
        </w:rPr>
        <w:t xml:space="preserve">Serious game </w:t>
      </w:r>
      <w:r>
        <w:rPr>
          <w:rFonts w:ascii="Arial" w:hAnsi="Arial" w:cs="Arial"/>
          <w:color w:val="000000"/>
          <w:sz w:val="24"/>
          <w:szCs w:val="24"/>
        </w:rPr>
        <w:t>ganha proporção e</w:t>
      </w:r>
      <w:r>
        <w:rPr>
          <w:rFonts w:ascii="Arial" w:hAnsi="Arial" w:cs="Arial"/>
          <w:i/>
          <w:color w:val="000000"/>
          <w:sz w:val="24"/>
          <w:szCs w:val="24"/>
        </w:rPr>
        <w:t xml:space="preserve"> </w:t>
      </w:r>
      <w:r>
        <w:rPr>
          <w:rFonts w:ascii="Arial" w:hAnsi="Arial" w:cs="Arial"/>
          <w:color w:val="000000"/>
          <w:sz w:val="24"/>
          <w:szCs w:val="24"/>
        </w:rPr>
        <w:t>reúne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Esta categoria, entretanto, não se enquadra na gamificação uma vez que visa à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Gamificação surgiu no formato que é conhecido hoje. O termo é atribuído a Nick Pelling,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 xml:space="preserve">60. Ele fundou uma consultoria chamada “Conunda”, com o objetivo de promover a gamificação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Todavia, foi no ano de 2010 que a gamificação se proliferou atingindo o mercado de massa. Espalharam-se apresentações sobre o tema, como a de Jesse Schell, que ilustrou como seria o mundo com a disseminação da gamificação para todas as categorias. Também foram lançadas literaturas na área, como o livro “Reality is Broken”, escrito por Jane McGonigal, contendo vários exemplos de como os jogos podem gerar impacto positivo no mundo (ALVES, 2015).</w:t>
      </w:r>
    </w:p>
    <w:p w14:paraId="198E2F25" w14:textId="29A4382C" w:rsidR="00997A20" w:rsidRPr="00F13403" w:rsidRDefault="00997A20" w:rsidP="00BB6843">
      <w:pPr>
        <w:pStyle w:val="Ttulo2"/>
      </w:pPr>
      <w:bookmarkStart w:id="32" w:name="_Toc499123481"/>
      <w:r>
        <w:t>3.3. Definição de gamificação</w:t>
      </w:r>
      <w:bookmarkEnd w:id="32"/>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gamificação, que é a tradução do termo </w:t>
      </w:r>
      <w:r w:rsidRPr="00DB59E9">
        <w:rPr>
          <w:rFonts w:ascii="Arial" w:hAnsi="Arial" w:cs="Arial"/>
          <w:i/>
          <w:sz w:val="24"/>
          <w:szCs w:val="24"/>
        </w:rPr>
        <w:t>gamification</w:t>
      </w:r>
      <w:r w:rsidRPr="00DB59E9">
        <w:rPr>
          <w:rFonts w:ascii="Arial" w:hAnsi="Arial" w:cs="Arial"/>
          <w:sz w:val="24"/>
          <w:szCs w:val="24"/>
        </w:rPr>
        <w:t>.</w:t>
      </w:r>
    </w:p>
    <w:p w14:paraId="114FA35E" w14:textId="77777777" w:rsidR="0036164C" w:rsidRDefault="00997A20" w:rsidP="005723E9">
      <w:pPr>
        <w:spacing w:after="0" w:line="360" w:lineRule="auto"/>
        <w:ind w:firstLine="1134"/>
        <w:jc w:val="both"/>
        <w:rPr>
          <w:rFonts w:ascii="Arial" w:hAnsi="Arial" w:cs="Arial"/>
          <w:sz w:val="24"/>
          <w:szCs w:val="24"/>
        </w:rPr>
      </w:pPr>
      <w:r w:rsidRPr="00DB59E9">
        <w:rPr>
          <w:rFonts w:ascii="Arial" w:hAnsi="Arial" w:cs="Arial"/>
          <w:sz w:val="24"/>
          <w:szCs w:val="24"/>
        </w:rPr>
        <w:t>Com o avanço tecnológico, a expansão do processo de gamificação foi facilitad</w:t>
      </w:r>
      <w:r>
        <w:rPr>
          <w:rFonts w:ascii="Arial" w:hAnsi="Arial" w:cs="Arial"/>
          <w:sz w:val="24"/>
          <w:szCs w:val="24"/>
        </w:rPr>
        <w:t>a</w:t>
      </w:r>
      <w:r w:rsidRPr="00DB59E9">
        <w:rPr>
          <w:rFonts w:ascii="Arial" w:hAnsi="Arial" w:cs="Arial"/>
          <w:sz w:val="24"/>
          <w:szCs w:val="24"/>
        </w:rPr>
        <w:t xml:space="preserve">, mas a aplicação da estrutura de jogo já acontecia em situações profissionais. </w:t>
      </w:r>
    </w:p>
    <w:p w14:paraId="39C1A8BF" w14:textId="691F05C4" w:rsidR="005723E9" w:rsidRPr="00FF4282" w:rsidRDefault="00997A20" w:rsidP="002015A1">
      <w:pPr>
        <w:spacing w:after="0" w:line="360" w:lineRule="auto"/>
        <w:ind w:firstLine="1134"/>
        <w:jc w:val="both"/>
        <w:rPr>
          <w:rFonts w:ascii="Arial" w:hAnsi="Arial" w:cs="Arial"/>
          <w:sz w:val="24"/>
          <w:szCs w:val="24"/>
        </w:rPr>
      </w:pPr>
      <w:r w:rsidRPr="00DB59E9">
        <w:rPr>
          <w:rFonts w:ascii="Arial" w:hAnsi="Arial" w:cs="Arial"/>
          <w:sz w:val="24"/>
          <w:szCs w:val="24"/>
        </w:rPr>
        <w:lastRenderedPageBreak/>
        <w:t>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etárias, o jogo está cada vez mais presente no dia a dia das pessoas e a tecnologia tem sido grande aliada.</w:t>
      </w: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om a aplicação de elementos, mecanismos, dinâmicas e técnicas de jogos na rotina profissional, escolar e social do indivíduo, o jogo é deslocado da função de distração, tem seu conceito ressignificado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r w:rsidR="00B35367">
        <w:rPr>
          <w:rFonts w:ascii="Arial" w:hAnsi="Arial" w:cs="Arial"/>
          <w:color w:val="000000"/>
          <w:sz w:val="24"/>
          <w:szCs w:val="24"/>
        </w:rPr>
        <w:t xml:space="preserve">Werbach e Hunter </w:t>
      </w:r>
      <w:r>
        <w:rPr>
          <w:rFonts w:ascii="Arial" w:hAnsi="Arial" w:cs="Arial"/>
          <w:color w:val="000000"/>
          <w:sz w:val="24"/>
          <w:szCs w:val="24"/>
        </w:rPr>
        <w:t xml:space="preserve">(2012) gamificação é uma palavra pesada e não captura o fenômeno em todos os aspectos. Muitos desenvolvedores e pesquisadores de jogos se preocupam com a trivialidade da efetiva complexidade do projeto de um jogo. Segundo eles não existe uma definição universalmente aceita para gamificação.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Win” foi a seguinte: </w:t>
      </w:r>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Já Zichermann e Cunningham (2011) definem o termo gamificação</w:t>
      </w:r>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Kapp et al., g</w:t>
      </w:r>
      <w:r w:rsidRPr="008221CD">
        <w:rPr>
          <w:rFonts w:ascii="Arial" w:hAnsi="Arial" w:cs="Arial"/>
          <w:color w:val="000000"/>
          <w:sz w:val="24"/>
          <w:szCs w:val="24"/>
        </w:rPr>
        <w:t>amificação é a utilização de mecânica, estética e pensamento baseados em games para engajar pessoas, motivar a ação, promover a aprendizagem e resolver problemas (KAPP et al, 2014).</w:t>
      </w:r>
    </w:p>
    <w:p w14:paraId="7BAF2360" w14:textId="662D24A4" w:rsidR="0001491E" w:rsidRPr="002015A1" w:rsidRDefault="00997A20" w:rsidP="002015A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gamificação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gamificação pode ser empregada para atrair, motivar, ensinar, socializar, fidelizar funcionários e clientes</w:t>
      </w:r>
      <w:r>
        <w:rPr>
          <w:rFonts w:ascii="Arial" w:hAnsi="Arial" w:cs="Arial"/>
          <w:color w:val="000000"/>
          <w:sz w:val="24"/>
          <w:szCs w:val="24"/>
        </w:rPr>
        <w:t>.</w:t>
      </w:r>
    </w:p>
    <w:p w14:paraId="0A7E897B" w14:textId="70DA0B6D" w:rsidR="00695DCB" w:rsidRDefault="00695DCB" w:rsidP="00BB6843">
      <w:pPr>
        <w:pStyle w:val="Ttulo2"/>
      </w:pPr>
      <w:bookmarkStart w:id="33" w:name="_Toc499123482"/>
      <w:r>
        <w:lastRenderedPageBreak/>
        <w:t>3.4. Os elementos dos jogos</w:t>
      </w:r>
      <w:bookmarkEnd w:id="33"/>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gamificadas.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4"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3 lista alguns desses elementos no nível da mecânica com suas respectivas descrições.</w:t>
      </w:r>
    </w:p>
    <w:p w14:paraId="2504E45C" w14:textId="011B4F6E" w:rsidR="000F4410" w:rsidRDefault="000F4410" w:rsidP="000F4410">
      <w:pPr>
        <w:pStyle w:val="Legenda"/>
        <w:keepNext/>
      </w:pPr>
      <w:bookmarkStart w:id="35"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r w:rsidRPr="004D4FB5">
              <w:rPr>
                <w:rFonts w:ascii="Arial" w:hAnsi="Arial" w:cs="Arial"/>
                <w:i/>
                <w:color w:val="000000"/>
                <w:sz w:val="24"/>
                <w:szCs w:val="24"/>
              </w:rPr>
              <w:t>Plants v</w:t>
            </w:r>
            <w:r>
              <w:rPr>
                <w:rFonts w:ascii="Arial" w:hAnsi="Arial" w:cs="Arial"/>
                <w:i/>
                <w:color w:val="000000"/>
                <w:sz w:val="24"/>
                <w:szCs w:val="24"/>
              </w:rPr>
              <w:t>s</w:t>
            </w:r>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3EC61252" w14:textId="48DE6C03" w:rsidR="00695DCB"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7E27B85" w14:textId="77777777" w:rsidR="00986B6C" w:rsidRDefault="00986B6C" w:rsidP="00986B6C">
      <w:pPr>
        <w:pStyle w:val="NormalWeb"/>
        <w:suppressAutoHyphens w:val="0"/>
        <w:spacing w:before="0" w:after="0" w:line="360" w:lineRule="auto"/>
        <w:jc w:val="both"/>
        <w:textAlignment w:val="baseline"/>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é o nível dos componentes do jogo. </w:t>
      </w:r>
      <w:r>
        <w:rPr>
          <w:rFonts w:ascii="Arial" w:hAnsi="Arial" w:cs="Arial"/>
          <w:color w:val="000000"/>
          <w:sz w:val="24"/>
          <w:szCs w:val="24"/>
        </w:rPr>
        <w:t>A Tabela 4 lista alguns desses elementos no nível dos componentes com suas respectivas descrições.</w:t>
      </w:r>
    </w:p>
    <w:p w14:paraId="513E6C8B" w14:textId="14E9443F" w:rsidR="000B0916" w:rsidRDefault="000B0916" w:rsidP="000B0916">
      <w:pPr>
        <w:pStyle w:val="Legenda"/>
        <w:keepNext/>
      </w:pPr>
      <w:bookmarkStart w:id="36"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Avatares</w:t>
            </w:r>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“Boss Fights”</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1901DC5C" w14:textId="63F4FEC3" w:rsidR="00695DCB" w:rsidRPr="00986B6C"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6A95B48" w14:textId="77777777" w:rsidR="00986B6C" w:rsidRDefault="00986B6C" w:rsidP="00DC15D0">
      <w:pPr>
        <w:widowControl w:val="0"/>
        <w:autoSpaceDE w:val="0"/>
        <w:autoSpaceDN w:val="0"/>
        <w:adjustRightInd w:val="0"/>
        <w:spacing w:line="360" w:lineRule="auto"/>
        <w:ind w:firstLine="1134"/>
        <w:jc w:val="both"/>
        <w:rPr>
          <w:rFonts w:ascii="Arial" w:hAnsi="Arial" w:cs="Arial"/>
          <w:color w:val="000000"/>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7" w:name="_Toc499123483"/>
      <w:r>
        <w:t>3.5. Jogadores e seus tipos</w:t>
      </w:r>
      <w:bookmarkEnd w:id="37"/>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Bartle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r w:rsidRPr="003A6653">
        <w:rPr>
          <w:rFonts w:ascii="Arial" w:hAnsi="Arial" w:cs="Arial"/>
          <w:i/>
          <w:color w:val="000000"/>
          <w:sz w:val="24"/>
          <w:szCs w:val="24"/>
        </w:rPr>
        <w:t>characters</w:t>
      </w:r>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Bartle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r w:rsidRPr="00F00522">
        <w:rPr>
          <w:rFonts w:ascii="Arial" w:hAnsi="Arial" w:cs="Arial"/>
          <w:i/>
          <w:color w:val="000000"/>
          <w:sz w:val="24"/>
          <w:szCs w:val="24"/>
        </w:rPr>
        <w:t>achievers</w:t>
      </w:r>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r w:rsidRPr="00405ABE">
        <w:rPr>
          <w:rFonts w:ascii="Arial" w:hAnsi="Arial" w:cs="Arial"/>
          <w:i/>
          <w:color w:val="000000"/>
          <w:sz w:val="24"/>
          <w:szCs w:val="24"/>
        </w:rPr>
        <w:t>explorers</w:t>
      </w:r>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Socializers</w:t>
      </w:r>
      <w:r>
        <w:rPr>
          <w:rFonts w:ascii="Arial" w:hAnsi="Arial" w:cs="Arial"/>
          <w:color w:val="000000"/>
          <w:sz w:val="24"/>
          <w:szCs w:val="24"/>
        </w:rPr>
        <w:t xml:space="preserve">, são pessoas que veem os mundos virtuais como entretenimento, tv e clubes. Estão à procura de interação e relacionamento uns com os outros, sendo o jogo o meio pelo qual podem interagir. Finalmente, os predadores ou </w:t>
      </w:r>
      <w:r w:rsidRPr="006F655F">
        <w:rPr>
          <w:rFonts w:ascii="Arial" w:hAnsi="Arial" w:cs="Arial"/>
          <w:i/>
          <w:color w:val="000000"/>
          <w:sz w:val="24"/>
          <w:szCs w:val="24"/>
        </w:rPr>
        <w:t>killers</w:t>
      </w:r>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8" w:name="_Toc499123484"/>
      <w:r>
        <w:lastRenderedPageBreak/>
        <w:t>3.6. Aplicabilidade da gamificação em negócios</w:t>
      </w:r>
      <w:bookmarkEnd w:id="38"/>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 Cognizant (2013), fornecedor líder de serviços de tecnologia da informação, consultoria e terceirização de processos de negócios, em seu artigo “</w:t>
      </w:r>
      <w:r w:rsidRPr="00A24EE8">
        <w:rPr>
          <w:rFonts w:ascii="Arial" w:hAnsi="Arial" w:cs="Arial"/>
          <w:i/>
          <w:color w:val="000000"/>
          <w:sz w:val="24"/>
          <w:szCs w:val="24"/>
        </w:rPr>
        <w:t>Reinventing Customer, Employee Engagement Through Gamification</w:t>
      </w:r>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menciona que, através da gamificação,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Os benefícios que a gamificação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gamificação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39" w:name="_Toc499123485"/>
      <w:r>
        <w:lastRenderedPageBreak/>
        <w:t>4</w:t>
      </w:r>
      <w:r w:rsidRPr="00F44B1A">
        <w:t xml:space="preserve"> </w:t>
      </w:r>
      <w:r>
        <w:t>FERRAMENTA</w:t>
      </w:r>
      <w:bookmarkEnd w:id="39"/>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40" w:name="_Toc499123486"/>
      <w:r w:rsidRPr="00DE13FD">
        <w:rPr>
          <w:bCs/>
          <w:szCs w:val="24"/>
        </w:rPr>
        <w:t>4.1. Contextualização</w:t>
      </w:r>
      <w:bookmarkEnd w:id="40"/>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F412AE">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70CF6D2D" w14:textId="4AB0A569" w:rsidR="005C1C98" w:rsidRPr="00F412AE" w:rsidRDefault="00F412AE" w:rsidP="00C11267">
      <w:pPr>
        <w:spacing w:line="360" w:lineRule="auto"/>
        <w:ind w:firstLine="1134"/>
        <w:jc w:val="both"/>
        <w:rPr>
          <w:rFonts w:ascii="Arial" w:hAnsi="Arial" w:cs="Arial"/>
          <w:color w:val="000000" w:themeColor="text1"/>
          <w:sz w:val="24"/>
          <w:szCs w:val="24"/>
        </w:rPr>
      </w:pPr>
      <w:r w:rsidRPr="007815DC">
        <w:rPr>
          <w:rFonts w:ascii="Arial" w:hAnsi="Arial" w:cs="Arial"/>
          <w:color w:val="000000" w:themeColor="text1"/>
          <w:sz w:val="24"/>
          <w:szCs w:val="24"/>
        </w:rPr>
        <w:t xml:space="preserve">É preciso destacar que nem todo cliente tem a mesma necessidade. Por isso, </w:t>
      </w:r>
      <w:r w:rsidRPr="00306AF2">
        <w:rPr>
          <w:rFonts w:ascii="Arial" w:hAnsi="Arial" w:cs="Arial"/>
          <w:color w:val="000000" w:themeColor="text1"/>
          <w:sz w:val="24"/>
          <w:szCs w:val="24"/>
        </w:rPr>
        <w:t>a flexibilidade foi u</w:t>
      </w:r>
      <w:r w:rsidR="00244789">
        <w:rPr>
          <w:rFonts w:ascii="Arial" w:hAnsi="Arial" w:cs="Arial"/>
          <w:color w:val="000000" w:themeColor="text1"/>
          <w:sz w:val="24"/>
          <w:szCs w:val="24"/>
        </w:rPr>
        <w:t>ma meta importante imposta nesta</w:t>
      </w:r>
      <w:r w:rsidRPr="00306AF2">
        <w:rPr>
          <w:rFonts w:ascii="Arial" w:hAnsi="Arial" w:cs="Arial"/>
          <w:color w:val="000000" w:themeColor="text1"/>
          <w:sz w:val="24"/>
          <w:szCs w:val="24"/>
        </w:rPr>
        <w:t xml:space="preserve"> </w:t>
      </w:r>
      <w:r w:rsidR="00244789">
        <w:rPr>
          <w:rFonts w:ascii="Arial" w:hAnsi="Arial" w:cs="Arial"/>
          <w:color w:val="000000" w:themeColor="text1"/>
          <w:sz w:val="24"/>
          <w:szCs w:val="24"/>
        </w:rPr>
        <w:t>solução</w:t>
      </w:r>
      <w:r w:rsidRPr="00306AF2">
        <w:rPr>
          <w:rFonts w:ascii="Arial" w:hAnsi="Arial" w:cs="Arial"/>
          <w:color w:val="000000" w:themeColor="text1"/>
          <w:sz w:val="24"/>
          <w:szCs w:val="24"/>
        </w:rPr>
        <w:t xml:space="preserve">. A lista de atividades e as fases, que agrupam tais atividades, presentes na ferramenta </w:t>
      </w:r>
      <w:r w:rsidRPr="00306AF2">
        <w:rPr>
          <w:rFonts w:ascii="Arial" w:hAnsi="Arial" w:cs="Arial"/>
          <w:i/>
          <w:color w:val="000000" w:themeColor="text1"/>
          <w:sz w:val="24"/>
          <w:szCs w:val="24"/>
        </w:rPr>
        <w:t xml:space="preserve">Jornada do Gerente </w:t>
      </w:r>
      <w:r w:rsidRPr="00306AF2">
        <w:rPr>
          <w:rFonts w:ascii="Arial" w:hAnsi="Arial" w:cs="Arial"/>
          <w:color w:val="000000" w:themeColor="text1"/>
          <w:sz w:val="24"/>
          <w:szCs w:val="24"/>
        </w:rPr>
        <w:t xml:space="preserve">podem ser facilmente alteradas. Podendo ser incluso tanto o fluxo sugerido por Vargas (2016) do processo de gerenciamento de projeto, localizado no </w:t>
      </w:r>
      <w:r w:rsidRPr="00306AF2">
        <w:rPr>
          <w:rFonts w:ascii="Arial" w:hAnsi="Arial" w:cs="Arial"/>
          <w:color w:val="000000" w:themeColor="text1"/>
          <w:sz w:val="24"/>
          <w:szCs w:val="24"/>
        </w:rPr>
        <w:lastRenderedPageBreak/>
        <w:t xml:space="preserve">anexo 1, como qualquer outro que esteja bem estruturado e definido. Desta forma, o aplicativo não está restrito ao contexto de projetos, mas também pode ser aplicado à processos ou </w:t>
      </w:r>
      <w:r w:rsidR="00244789">
        <w:rPr>
          <w:rFonts w:ascii="Arial" w:hAnsi="Arial" w:cs="Arial"/>
          <w:color w:val="000000" w:themeColor="text1"/>
          <w:sz w:val="24"/>
          <w:szCs w:val="24"/>
        </w:rPr>
        <w:t xml:space="preserve">a </w:t>
      </w:r>
      <w:r w:rsidRPr="00306AF2">
        <w:rPr>
          <w:rFonts w:ascii="Arial" w:hAnsi="Arial" w:cs="Arial"/>
          <w:color w:val="000000" w:themeColor="text1"/>
          <w:sz w:val="24"/>
          <w:szCs w:val="24"/>
        </w:rPr>
        <w:t>outra conjuntura que possua as características supracitadas.</w:t>
      </w:r>
    </w:p>
    <w:p w14:paraId="646B00EC" w14:textId="2F293C78" w:rsidR="00221AE7" w:rsidRPr="00904480" w:rsidRDefault="00221AE7" w:rsidP="00BB6843">
      <w:pPr>
        <w:pStyle w:val="Ttulo2"/>
      </w:pPr>
      <w:bookmarkStart w:id="41" w:name="_Toc499123487"/>
      <w:r>
        <w:t>4.2. Especificação</w:t>
      </w:r>
      <w:bookmarkEnd w:id="41"/>
    </w:p>
    <w:p w14:paraId="780F4A87" w14:textId="64D61F66"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para a área de acesso destinada as partes interessadas.</w:t>
      </w:r>
      <w:r w:rsidRPr="000E030F">
        <w:rPr>
          <w:rFonts w:ascii="Arial" w:hAnsi="Arial" w:cs="Arial"/>
          <w:color w:val="000000"/>
          <w:sz w:val="24"/>
          <w:szCs w:val="24"/>
        </w:rPr>
        <w:t xml:space="preserve"> </w:t>
      </w:r>
    </w:p>
    <w:p w14:paraId="7DAB135A"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Escolher um avatar;</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A40AF6">
      <w:pPr>
        <w:pStyle w:val="NormalWeb"/>
        <w:suppressAutoHyphens w:val="0"/>
        <w:spacing w:before="0" w:after="0" w:line="360" w:lineRule="auto"/>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2" w:name="_Toc500344784"/>
      <w:r w:rsidRPr="00450EA8">
        <w:rPr>
          <w:b/>
        </w:rPr>
        <w:lastRenderedPageBreak/>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6</w:t>
      </w:r>
      <w:r w:rsidRPr="00450EA8">
        <w:rPr>
          <w:b/>
        </w:rPr>
        <w:fldChar w:fldCharType="end"/>
      </w:r>
      <w:r w:rsidRPr="00450EA8">
        <w:rPr>
          <w:b/>
        </w:rPr>
        <w:t>.</w:t>
      </w:r>
      <w:r>
        <w:t xml:space="preserve"> </w:t>
      </w:r>
      <w:r w:rsidRPr="002B22D9">
        <w:t>Tela de login do aplicativo.</w:t>
      </w:r>
      <w:bookmarkEnd w:id="42"/>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35A334D2"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r>
        <w:rPr>
          <w:rFonts w:ascii="Arial" w:hAnsi="Arial" w:cs="Arial"/>
          <w:i/>
          <w:color w:val="000000"/>
          <w:sz w:val="24"/>
          <w:szCs w:val="24"/>
        </w:rPr>
        <w:t>l</w:t>
      </w:r>
      <w:r w:rsidRPr="00535950">
        <w:rPr>
          <w:rFonts w:ascii="Arial" w:hAnsi="Arial" w:cs="Arial"/>
          <w:i/>
          <w:color w:val="000000"/>
          <w:sz w:val="24"/>
          <w:szCs w:val="24"/>
        </w:rPr>
        <w:t>ogin</w:t>
      </w:r>
      <w:r>
        <w:rPr>
          <w:rFonts w:ascii="Arial" w:hAnsi="Arial" w:cs="Arial"/>
          <w:color w:val="000000"/>
          <w:sz w:val="24"/>
          <w:szCs w:val="24"/>
        </w:rPr>
        <w:t xml:space="preserve"> do a</w:t>
      </w:r>
      <w:r w:rsidR="00313108">
        <w:rPr>
          <w:rFonts w:ascii="Arial" w:hAnsi="Arial" w:cs="Arial"/>
          <w:color w:val="000000"/>
          <w:sz w:val="24"/>
          <w:szCs w:val="24"/>
        </w:rPr>
        <w:t>plicativo, ilustrada na Figura 6</w:t>
      </w:r>
      <w:r>
        <w:rPr>
          <w:rFonts w:ascii="Arial" w:hAnsi="Arial" w:cs="Arial"/>
          <w:color w:val="000000"/>
          <w:sz w:val="24"/>
          <w:szCs w:val="24"/>
        </w:rPr>
        <w:t>,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2AEDAE0"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w:t>
      </w:r>
      <w:r w:rsidR="00313108">
        <w:rPr>
          <w:rFonts w:ascii="Arial" w:hAnsi="Arial" w:cs="Arial"/>
          <w:color w:val="000000"/>
          <w:sz w:val="24"/>
          <w:szCs w:val="24"/>
        </w:rPr>
        <w:t>, conforme ilustrado na Figura 7</w:t>
      </w:r>
      <w:r>
        <w:rPr>
          <w:rFonts w:ascii="Arial" w:hAnsi="Arial" w:cs="Arial"/>
          <w:color w:val="000000"/>
          <w:sz w:val="24"/>
          <w:szCs w:val="24"/>
        </w:rPr>
        <w:t>.</w:t>
      </w:r>
    </w:p>
    <w:p w14:paraId="2FF245FC" w14:textId="77777777" w:rsidR="00450EA8" w:rsidRDefault="00450EA8" w:rsidP="00450EA8">
      <w:pPr>
        <w:pStyle w:val="Legenda"/>
        <w:keepNext/>
        <w:jc w:val="center"/>
      </w:pPr>
      <w:bookmarkStart w:id="43" w:name="_Toc500344785"/>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7</w:t>
      </w:r>
      <w:r w:rsidRPr="00450EA8">
        <w:rPr>
          <w:b/>
        </w:rPr>
        <w:fldChar w:fldCharType="end"/>
      </w:r>
      <w:r w:rsidRPr="00450EA8">
        <w:rPr>
          <w:b/>
        </w:rPr>
        <w:t>.</w:t>
      </w:r>
      <w:r>
        <w:t xml:space="preserve"> </w:t>
      </w:r>
      <w:r w:rsidRPr="00A70F83">
        <w:t>Tela projetos disponíveis do aplicativo</w:t>
      </w:r>
      <w:bookmarkEnd w:id="43"/>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42156D87" w14:textId="2C6FFADB"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4"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 xml:space="preserve">data de término e progresso, </w:t>
      </w:r>
      <w:r w:rsidR="00313108">
        <w:rPr>
          <w:rFonts w:ascii="Arial" w:hAnsi="Arial" w:cs="Arial"/>
          <w:color w:val="000000"/>
          <w:sz w:val="24"/>
          <w:szCs w:val="24"/>
        </w:rPr>
        <w:t>conforme apresentado na Figura 8</w:t>
      </w:r>
      <w:r>
        <w:rPr>
          <w:rFonts w:ascii="Arial" w:hAnsi="Arial" w:cs="Arial"/>
          <w:color w:val="000000"/>
          <w:sz w:val="24"/>
          <w:szCs w:val="24"/>
        </w:rPr>
        <w:t>.</w:t>
      </w:r>
    </w:p>
    <w:p w14:paraId="4B17B1C7" w14:textId="77777777" w:rsidR="00450EA8" w:rsidRDefault="00450EA8" w:rsidP="00450EA8">
      <w:pPr>
        <w:pStyle w:val="Legenda"/>
        <w:keepNext/>
        <w:jc w:val="center"/>
      </w:pPr>
      <w:bookmarkStart w:id="45" w:name="_Toc500344786"/>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8</w:t>
      </w:r>
      <w:r w:rsidRPr="00450EA8">
        <w:rPr>
          <w:b/>
        </w:rPr>
        <w:fldChar w:fldCharType="end"/>
      </w:r>
      <w:r w:rsidRPr="00450EA8">
        <w:rPr>
          <w:b/>
        </w:rPr>
        <w:t>.</w:t>
      </w:r>
      <w:r>
        <w:t xml:space="preserve"> </w:t>
      </w:r>
      <w:r w:rsidRPr="00ED5C39">
        <w:t>Tela projeto selecionado do aplicativo</w:t>
      </w:r>
      <w:bookmarkEnd w:id="45"/>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67167D0B" w14:textId="56FA2A94"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w:t>
      </w:r>
      <w:r w:rsidR="00313108">
        <w:rPr>
          <w:rFonts w:ascii="Arial" w:hAnsi="Arial" w:cs="Arial"/>
          <w:color w:val="000000"/>
          <w:sz w:val="24"/>
          <w:szCs w:val="24"/>
        </w:rPr>
        <w:t>cerramento, exibidas na Figura 9</w:t>
      </w:r>
      <w:r>
        <w:rPr>
          <w:rFonts w:ascii="Arial" w:hAnsi="Arial" w:cs="Arial"/>
          <w:color w:val="000000"/>
          <w:sz w:val="24"/>
          <w:szCs w:val="24"/>
        </w:rPr>
        <w:t>.</w:t>
      </w:r>
      <w:r w:rsidRPr="000E030F">
        <w:rPr>
          <w:rFonts w:ascii="Arial" w:hAnsi="Arial" w:cs="Arial"/>
          <w:color w:val="000000"/>
          <w:sz w:val="24"/>
          <w:szCs w:val="24"/>
        </w:rPr>
        <w:t xml:space="preserve"> Cada fase</w:t>
      </w:r>
      <w:r w:rsidR="007026B1">
        <w:rPr>
          <w:rFonts w:ascii="Arial" w:hAnsi="Arial" w:cs="Arial"/>
          <w:color w:val="000000"/>
          <w:sz w:val="24"/>
          <w:szCs w:val="24"/>
        </w:rPr>
        <w:t xml:space="preserve"> da solução gamificada</w:t>
      </w:r>
      <w:r w:rsidR="00505A01">
        <w:rPr>
          <w:rFonts w:ascii="Arial" w:hAnsi="Arial" w:cs="Arial"/>
          <w:color w:val="000000"/>
          <w:sz w:val="24"/>
          <w:szCs w:val="24"/>
        </w:rPr>
        <w:t xml:space="preserve"> é representada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gerente de projetos deve </w:t>
      </w:r>
      <w:r>
        <w:rPr>
          <w:rFonts w:ascii="Arial" w:hAnsi="Arial" w:cs="Arial"/>
          <w:color w:val="000000"/>
          <w:sz w:val="24"/>
          <w:szCs w:val="24"/>
        </w:rPr>
        <w:t>executar.</w:t>
      </w:r>
    </w:p>
    <w:p w14:paraId="64C7F4BF" w14:textId="77777777" w:rsidR="00450EA8" w:rsidRDefault="00450EA8" w:rsidP="00325884">
      <w:pPr>
        <w:pStyle w:val="Legenda"/>
        <w:keepNext/>
        <w:jc w:val="center"/>
      </w:pPr>
      <w:bookmarkStart w:id="46" w:name="_Toc500344787"/>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9</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6"/>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1870D6CC" w14:textId="4EE178C1" w:rsidR="00901099" w:rsidRDefault="00901099" w:rsidP="00A40AF6">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AE26EF6" w14:textId="77777777" w:rsidR="00A40AF6" w:rsidRPr="00A40AF6" w:rsidRDefault="00A40AF6" w:rsidP="00A40AF6">
      <w:pPr>
        <w:pStyle w:val="NormalWeb"/>
        <w:suppressAutoHyphens w:val="0"/>
        <w:spacing w:before="0" w:after="0" w:line="360" w:lineRule="auto"/>
        <w:jc w:val="center"/>
        <w:textAlignment w:val="baseline"/>
        <w:rPr>
          <w:rFonts w:ascii="Arial" w:hAnsi="Arial" w:cs="Arial"/>
          <w:color w:val="000000"/>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avatares,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r w:rsidRPr="000E030F">
        <w:rPr>
          <w:rFonts w:ascii="Arial" w:hAnsi="Arial" w:cs="Arial"/>
          <w:i/>
          <w:color w:val="000000"/>
          <w:sz w:val="24"/>
          <w:szCs w:val="24"/>
        </w:rPr>
        <w:t xml:space="preserve">gold </w:t>
      </w:r>
      <w:r w:rsidRPr="000E030F">
        <w:rPr>
          <w:rFonts w:ascii="Arial" w:hAnsi="Arial" w:cs="Arial"/>
          <w:color w:val="000000"/>
          <w:sz w:val="24"/>
          <w:szCs w:val="24"/>
        </w:rPr>
        <w:t>e</w:t>
      </w:r>
      <w:r w:rsidRPr="000E030F">
        <w:rPr>
          <w:rFonts w:ascii="Arial" w:hAnsi="Arial" w:cs="Arial"/>
          <w:i/>
          <w:color w:val="000000"/>
          <w:sz w:val="24"/>
          <w:szCs w:val="24"/>
        </w:rPr>
        <w:t xml:space="preserve"> gold plus,</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7" w:name="_Toc500344788"/>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10</w:t>
      </w:r>
      <w:r w:rsidRPr="00342861">
        <w:rPr>
          <w:b/>
        </w:rPr>
        <w:fldChar w:fldCharType="end"/>
      </w:r>
      <w:r w:rsidRPr="00342861">
        <w:rPr>
          <w:b/>
        </w:rPr>
        <w:t>.</w:t>
      </w:r>
      <w:r>
        <w:t xml:space="preserve"> </w:t>
      </w:r>
      <w:r w:rsidRPr="00B37A4A">
        <w:t>Tela de perfil do aplicativo</w:t>
      </w:r>
      <w:bookmarkEnd w:id="47"/>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F2A2E35" w14:textId="2CBA1A8B" w:rsidR="00AF1DD1"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Na te</w:t>
      </w:r>
      <w:r w:rsidR="00313108">
        <w:rPr>
          <w:rFonts w:ascii="Arial" w:hAnsi="Arial" w:cs="Arial"/>
          <w:color w:val="000000"/>
          <w:sz w:val="24"/>
          <w:szCs w:val="24"/>
        </w:rPr>
        <w:t>la Perfil, ilustrada na Figura 10</w:t>
      </w:r>
      <w:r>
        <w:rPr>
          <w:rFonts w:ascii="Arial" w:hAnsi="Arial" w:cs="Arial"/>
          <w:color w:val="000000"/>
          <w:sz w:val="24"/>
          <w:szCs w:val="24"/>
        </w:rPr>
        <w:t xml:space="preserve">,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r w:rsidRPr="0066322A">
        <w:rPr>
          <w:rFonts w:ascii="Arial" w:hAnsi="Arial" w:cs="Arial"/>
          <w:i/>
          <w:color w:val="000000"/>
          <w:sz w:val="24"/>
          <w:szCs w:val="24"/>
        </w:rPr>
        <w:t>avatares</w:t>
      </w:r>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gamificado</w:t>
      </w:r>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conforme pode ser visto na tela “Escolha um avatar</w:t>
      </w:r>
      <w:r w:rsidR="00B53A0C">
        <w:rPr>
          <w:rFonts w:ascii="Arial" w:hAnsi="Arial" w:cs="Arial"/>
          <w:color w:val="000000"/>
          <w:sz w:val="24"/>
          <w:szCs w:val="24"/>
        </w:rPr>
        <w:t>”</w:t>
      </w:r>
      <w:r>
        <w:rPr>
          <w:rFonts w:ascii="Arial" w:hAnsi="Arial" w:cs="Arial"/>
          <w:color w:val="000000"/>
          <w:sz w:val="24"/>
          <w:szCs w:val="24"/>
        </w:rPr>
        <w:t xml:space="preserve"> d</w:t>
      </w:r>
      <w:r w:rsidR="00313108">
        <w:rPr>
          <w:rFonts w:ascii="Arial" w:hAnsi="Arial" w:cs="Arial"/>
          <w:color w:val="000000"/>
          <w:sz w:val="24"/>
          <w:szCs w:val="24"/>
        </w:rPr>
        <w:t>a Figura 11</w:t>
      </w:r>
      <w:r w:rsidRPr="000E030F">
        <w:rPr>
          <w:rFonts w:ascii="Arial" w:hAnsi="Arial" w:cs="Arial"/>
          <w:color w:val="000000"/>
          <w:sz w:val="24"/>
          <w:szCs w:val="24"/>
        </w:rPr>
        <w:t>.</w:t>
      </w:r>
      <w:r>
        <w:rPr>
          <w:rFonts w:ascii="Arial" w:hAnsi="Arial" w:cs="Arial"/>
          <w:color w:val="000000"/>
          <w:sz w:val="24"/>
          <w:szCs w:val="24"/>
        </w:rPr>
        <w:t xml:space="preserve"> </w:t>
      </w:r>
    </w:p>
    <w:p w14:paraId="203B86CA" w14:textId="77777777" w:rsidR="00342861" w:rsidRDefault="00342861" w:rsidP="00342861">
      <w:pPr>
        <w:pStyle w:val="Legenda"/>
        <w:keepNext/>
        <w:jc w:val="center"/>
      </w:pPr>
      <w:bookmarkStart w:id="48" w:name="_Toc500344789"/>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11</w:t>
      </w:r>
      <w:r w:rsidRPr="00342861">
        <w:rPr>
          <w:b/>
        </w:rPr>
        <w:fldChar w:fldCharType="end"/>
      </w:r>
      <w:r w:rsidRPr="00342861">
        <w:rPr>
          <w:b/>
        </w:rPr>
        <w:t>.</w:t>
      </w:r>
      <w:r>
        <w:t xml:space="preserve"> </w:t>
      </w:r>
      <w:r w:rsidRPr="00B37C91">
        <w:t>Tela escolha um avatar do aplicativo</w:t>
      </w:r>
      <w:bookmarkEnd w:id="48"/>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715233F" w14:textId="77777777" w:rsidR="00A40AF6" w:rsidRDefault="00A40AF6" w:rsidP="00904D57">
      <w:pPr>
        <w:pStyle w:val="NormalWeb"/>
        <w:suppressAutoHyphens w:val="0"/>
        <w:spacing w:before="0" w:after="200" w:line="360" w:lineRule="auto"/>
        <w:ind w:firstLine="1134"/>
        <w:jc w:val="both"/>
        <w:textAlignment w:val="baseline"/>
        <w:rPr>
          <w:rFonts w:ascii="Arial" w:hAnsi="Arial" w:cs="Arial"/>
          <w:color w:val="000000"/>
          <w:sz w:val="24"/>
          <w:szCs w:val="24"/>
        </w:rPr>
      </w:pPr>
    </w:p>
    <w:p w14:paraId="3BEBF530" w14:textId="5F3DF7A1" w:rsidR="009E6700" w:rsidRDefault="00313108" w:rsidP="00904D57">
      <w:pPr>
        <w:pStyle w:val="NormalWeb"/>
        <w:suppressAutoHyphens w:val="0"/>
        <w:spacing w:before="0" w:after="200" w:line="360" w:lineRule="auto"/>
        <w:ind w:firstLine="1134"/>
        <w:jc w:val="both"/>
        <w:textAlignment w:val="baseline"/>
        <w:rPr>
          <w:ins w:id="49" w:author="Rafael Barbosa" w:date="2017-11-05T15:47:00Z"/>
          <w:rFonts w:ascii="Arial" w:hAnsi="Arial" w:cs="Arial"/>
          <w:color w:val="000000"/>
          <w:sz w:val="24"/>
          <w:szCs w:val="24"/>
        </w:rPr>
      </w:pPr>
      <w:r>
        <w:rPr>
          <w:rFonts w:ascii="Arial" w:hAnsi="Arial" w:cs="Arial"/>
          <w:color w:val="000000"/>
          <w:sz w:val="24"/>
          <w:szCs w:val="24"/>
        </w:rPr>
        <w:lastRenderedPageBreak/>
        <w:t>A Figura 12</w:t>
      </w:r>
      <w:r w:rsidR="009E6700">
        <w:rPr>
          <w:rFonts w:ascii="Arial" w:hAnsi="Arial" w:cs="Arial"/>
          <w:color w:val="000000"/>
          <w:sz w:val="24"/>
          <w:szCs w:val="24"/>
        </w:rPr>
        <w:t xml:space="preserve"> expõe o conjunto de missões disponíveis aos gerentes para reciclarem seus conhecimentos. </w:t>
      </w:r>
      <w:r w:rsidR="009E6700" w:rsidRPr="000E030F">
        <w:rPr>
          <w:rFonts w:ascii="Arial" w:hAnsi="Arial" w:cs="Arial"/>
          <w:color w:val="000000"/>
          <w:sz w:val="24"/>
          <w:szCs w:val="24"/>
        </w:rPr>
        <w:t xml:space="preserve">Para cada missão foi </w:t>
      </w:r>
      <w:r w:rsidR="009E6700">
        <w:rPr>
          <w:rFonts w:ascii="Arial" w:hAnsi="Arial" w:cs="Arial"/>
          <w:color w:val="000000"/>
          <w:sz w:val="24"/>
          <w:szCs w:val="24"/>
        </w:rPr>
        <w:t xml:space="preserve">definida </w:t>
      </w:r>
      <w:r w:rsidR="009E6700" w:rsidRPr="000E030F">
        <w:rPr>
          <w:rFonts w:ascii="Arial" w:hAnsi="Arial" w:cs="Arial"/>
          <w:color w:val="000000"/>
          <w:sz w:val="24"/>
          <w:szCs w:val="24"/>
        </w:rPr>
        <w:t xml:space="preserve">uma descrição, </w:t>
      </w:r>
      <w:r w:rsidR="009E6700">
        <w:rPr>
          <w:rFonts w:ascii="Arial" w:hAnsi="Arial" w:cs="Arial"/>
          <w:color w:val="000000"/>
          <w:sz w:val="24"/>
          <w:szCs w:val="24"/>
        </w:rPr>
        <w:t>um</w:t>
      </w:r>
      <w:r w:rsidR="009E6700" w:rsidRPr="000E030F">
        <w:rPr>
          <w:rFonts w:ascii="Arial" w:hAnsi="Arial" w:cs="Arial"/>
          <w:color w:val="000000"/>
          <w:sz w:val="24"/>
          <w:szCs w:val="24"/>
        </w:rPr>
        <w:t xml:space="preserve"> prêmio</w:t>
      </w:r>
      <w:r w:rsidR="009E6700">
        <w:rPr>
          <w:rFonts w:ascii="Arial" w:hAnsi="Arial" w:cs="Arial"/>
          <w:color w:val="000000"/>
          <w:sz w:val="24"/>
          <w:szCs w:val="24"/>
        </w:rPr>
        <w:t xml:space="preserve">, </w:t>
      </w:r>
      <w:r w:rsidR="009E6700" w:rsidRPr="000E030F">
        <w:rPr>
          <w:rFonts w:ascii="Arial" w:hAnsi="Arial" w:cs="Arial"/>
          <w:color w:val="000000"/>
          <w:sz w:val="24"/>
          <w:szCs w:val="24"/>
        </w:rPr>
        <w:t>representado em moedas</w:t>
      </w:r>
      <w:r w:rsidR="009E6700">
        <w:rPr>
          <w:rFonts w:ascii="Arial" w:hAnsi="Arial" w:cs="Arial"/>
          <w:color w:val="000000"/>
          <w:sz w:val="24"/>
          <w:szCs w:val="24"/>
        </w:rPr>
        <w:t>, e um tempo.</w:t>
      </w:r>
      <w:r w:rsidR="009E6700" w:rsidRPr="000E030F">
        <w:rPr>
          <w:rFonts w:ascii="Arial" w:hAnsi="Arial" w:cs="Arial"/>
          <w:color w:val="000000"/>
          <w:sz w:val="24"/>
          <w:szCs w:val="24"/>
        </w:rPr>
        <w:t xml:space="preserve"> </w:t>
      </w:r>
      <w:r w:rsidR="009E6700">
        <w:rPr>
          <w:rFonts w:ascii="Arial" w:hAnsi="Arial" w:cs="Arial"/>
          <w:color w:val="000000"/>
          <w:sz w:val="24"/>
          <w:szCs w:val="24"/>
        </w:rPr>
        <w:t>C</w:t>
      </w:r>
      <w:r w:rsidR="009E6700"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50" w:name="_Toc500344790"/>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12</w:t>
      </w:r>
      <w:r w:rsidRPr="00342861">
        <w:rPr>
          <w:b/>
        </w:rPr>
        <w:fldChar w:fldCharType="end"/>
      </w:r>
      <w:r w:rsidRPr="00342861">
        <w:rPr>
          <w:b/>
        </w:rPr>
        <w:t>.</w:t>
      </w:r>
      <w:r>
        <w:t xml:space="preserve"> </w:t>
      </w:r>
      <w:r w:rsidRPr="001B63A9">
        <w:t>Tela missões do aplicativo</w:t>
      </w:r>
      <w:bookmarkEnd w:id="50"/>
    </w:p>
    <w:p w14:paraId="7695EC6B" w14:textId="22F4F91D" w:rsidR="009E6700" w:rsidRDefault="00AE0982" w:rsidP="00904D57">
      <w:pPr>
        <w:pStyle w:val="NormalWeb"/>
        <w:suppressAutoHyphens w:val="0"/>
        <w:spacing w:before="0" w:after="0" w:line="360" w:lineRule="auto"/>
        <w:jc w:val="center"/>
        <w:textAlignment w:val="baseline"/>
        <w:rPr>
          <w:ins w:id="51" w:author="Rafael Barbosa" w:date="2017-11-05T15:47:00Z"/>
          <w:rFonts w:ascii="Arial" w:hAnsi="Arial" w:cs="Arial"/>
          <w:color w:val="000000"/>
          <w:sz w:val="24"/>
          <w:szCs w:val="24"/>
        </w:rPr>
      </w:pPr>
      <w:ins w:id="52" w:author="Rafael Barbosa" w:date="2017-11-05T15:47:00Z">
        <w:r w:rsidRPr="009E6700">
          <w:rPr>
            <w:rFonts w:ascii="Arial" w:hAnsi="Arial" w:cs="Arial"/>
            <w:noProof/>
            <w:color w:val="000000"/>
            <w:sz w:val="24"/>
            <w:szCs w:val="24"/>
            <w:rPrChange w:id="53"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263CDEC9" w14:textId="59AC997C" w:rsidR="0011456B" w:rsidRPr="00D30B9F" w:rsidRDefault="009E6700" w:rsidP="00D30B9F">
      <w:pPr>
        <w:pStyle w:val="NormalWeb"/>
        <w:suppressAutoHyphens w:val="0"/>
        <w:spacing w:before="0" w:after="200" w:line="360" w:lineRule="auto"/>
        <w:jc w:val="center"/>
        <w:textAlignment w:val="baseline"/>
        <w:rPr>
          <w:rFonts w:ascii="Arial" w:hAnsi="Arial" w:cs="Arial"/>
          <w:color w:val="000000"/>
        </w:rPr>
      </w:pPr>
      <w:ins w:id="54"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164AFDDC" w14:textId="67960BD9" w:rsidR="00D30B9F" w:rsidRDefault="003E723C" w:rsidP="00D30B9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seguir </w:t>
      </w:r>
      <w:r w:rsidR="009830EF">
        <w:rPr>
          <w:rFonts w:ascii="Arial" w:hAnsi="Arial" w:cs="Arial"/>
          <w:color w:val="000000"/>
          <w:sz w:val="24"/>
          <w:szCs w:val="24"/>
        </w:rPr>
        <w:t>serão explanados três dos cinco tipos de</w:t>
      </w:r>
      <w:r w:rsidR="00096C4A">
        <w:rPr>
          <w:rFonts w:ascii="Arial" w:hAnsi="Arial" w:cs="Arial"/>
          <w:color w:val="000000"/>
          <w:sz w:val="24"/>
          <w:szCs w:val="24"/>
        </w:rPr>
        <w:t xml:space="preserve"> missões presentes</w:t>
      </w:r>
      <w:r w:rsidR="009830EF">
        <w:rPr>
          <w:rFonts w:ascii="Arial" w:hAnsi="Arial" w:cs="Arial"/>
          <w:color w:val="000000"/>
          <w:sz w:val="24"/>
          <w:szCs w:val="24"/>
        </w:rPr>
        <w:t xml:space="preserve"> nesta aplicação.</w:t>
      </w:r>
      <w:r w:rsidR="00096C4A">
        <w:rPr>
          <w:rFonts w:ascii="Arial" w:hAnsi="Arial" w:cs="Arial"/>
          <w:color w:val="000000"/>
          <w:sz w:val="24"/>
          <w:szCs w:val="24"/>
        </w:rPr>
        <w:t xml:space="preserve"> A</w:t>
      </w:r>
      <w:r w:rsidR="009830EF">
        <w:rPr>
          <w:rFonts w:ascii="Arial" w:hAnsi="Arial" w:cs="Arial"/>
          <w:color w:val="000000"/>
          <w:sz w:val="24"/>
          <w:szCs w:val="24"/>
        </w:rPr>
        <w:t xml:space="preserve"> </w:t>
      </w:r>
      <w:r w:rsidR="00096C4A">
        <w:rPr>
          <w:rFonts w:ascii="Arial" w:hAnsi="Arial" w:cs="Arial"/>
          <w:color w:val="000000"/>
          <w:sz w:val="24"/>
          <w:szCs w:val="24"/>
        </w:rPr>
        <w:t xml:space="preserve">Figura 13 exibe o tipo de missão </w:t>
      </w:r>
      <w:r w:rsidR="00A00B0A" w:rsidRPr="00A00B0A">
        <w:rPr>
          <w:rFonts w:ascii="Arial" w:hAnsi="Arial" w:cs="Arial"/>
          <w:i/>
          <w:color w:val="000000"/>
          <w:sz w:val="24"/>
          <w:szCs w:val="24"/>
        </w:rPr>
        <w:t>Q</w:t>
      </w:r>
      <w:r w:rsidR="00096C4A" w:rsidRPr="00A00B0A">
        <w:rPr>
          <w:rFonts w:ascii="Arial" w:hAnsi="Arial" w:cs="Arial"/>
          <w:i/>
          <w:color w:val="000000"/>
          <w:sz w:val="24"/>
          <w:szCs w:val="24"/>
        </w:rPr>
        <w:t>uiz</w:t>
      </w:r>
      <w:r w:rsidR="00096C4A">
        <w:rPr>
          <w:rFonts w:ascii="Arial" w:hAnsi="Arial" w:cs="Arial"/>
          <w:color w:val="000000"/>
          <w:sz w:val="24"/>
          <w:szCs w:val="24"/>
        </w:rPr>
        <w:t xml:space="preserve"> que corresponde a um jogo no qual os gerentes de projeto</w:t>
      </w:r>
      <w:r w:rsidR="00113E49">
        <w:rPr>
          <w:rFonts w:ascii="Arial" w:hAnsi="Arial" w:cs="Arial"/>
          <w:color w:val="000000"/>
          <w:sz w:val="24"/>
          <w:szCs w:val="24"/>
        </w:rPr>
        <w:t>s</w:t>
      </w:r>
      <w:r w:rsidR="00096C4A">
        <w:rPr>
          <w:rFonts w:ascii="Arial" w:hAnsi="Arial" w:cs="Arial"/>
          <w:color w:val="000000"/>
          <w:sz w:val="24"/>
          <w:szCs w:val="24"/>
        </w:rPr>
        <w:t xml:space="preserve"> tentam responder corretamente as questões relacionadas ao tema de gerenciamento de projeto. Existe</w:t>
      </w:r>
      <w:r w:rsidR="00A00B0A">
        <w:rPr>
          <w:rFonts w:ascii="Arial" w:hAnsi="Arial" w:cs="Arial"/>
          <w:color w:val="000000"/>
          <w:sz w:val="24"/>
          <w:szCs w:val="24"/>
        </w:rPr>
        <w:t>m</w:t>
      </w:r>
      <w:r w:rsidR="00096C4A">
        <w:rPr>
          <w:rFonts w:ascii="Arial" w:hAnsi="Arial" w:cs="Arial"/>
          <w:color w:val="000000"/>
          <w:sz w:val="24"/>
          <w:szCs w:val="24"/>
        </w:rPr>
        <w:t xml:space="preserve"> duas categorias de questões, àquelas que são </w:t>
      </w:r>
      <w:r w:rsidR="00A00B0A">
        <w:rPr>
          <w:rFonts w:ascii="Arial" w:hAnsi="Arial" w:cs="Arial"/>
          <w:color w:val="000000"/>
          <w:sz w:val="24"/>
          <w:szCs w:val="24"/>
        </w:rPr>
        <w:t xml:space="preserve">afirmativas e as que são interrogativas. Além disso, cada questão possui diferentes níveis de dificuldade: fácil, médio e difícil. O </w:t>
      </w:r>
      <w:r w:rsidR="00A00B0A">
        <w:rPr>
          <w:rFonts w:ascii="Arial" w:hAnsi="Arial" w:cs="Arial"/>
          <w:i/>
          <w:color w:val="000000"/>
          <w:sz w:val="24"/>
          <w:szCs w:val="24"/>
        </w:rPr>
        <w:t>Q</w:t>
      </w:r>
      <w:r w:rsidR="00A00B0A" w:rsidRPr="00A00B0A">
        <w:rPr>
          <w:rFonts w:ascii="Arial" w:hAnsi="Arial" w:cs="Arial"/>
          <w:i/>
          <w:color w:val="000000"/>
          <w:sz w:val="24"/>
          <w:szCs w:val="24"/>
        </w:rPr>
        <w:t>uiz</w:t>
      </w:r>
      <w:r w:rsidR="00A00B0A">
        <w:rPr>
          <w:rFonts w:ascii="Arial" w:hAnsi="Arial" w:cs="Arial"/>
          <w:color w:val="000000"/>
          <w:sz w:val="24"/>
          <w:szCs w:val="24"/>
        </w:rPr>
        <w:t xml:space="preserve"> possui um conjunto de questões que são</w:t>
      </w:r>
      <w:r w:rsidR="00E6047F">
        <w:rPr>
          <w:rFonts w:ascii="Arial" w:hAnsi="Arial" w:cs="Arial"/>
          <w:color w:val="000000"/>
          <w:sz w:val="24"/>
          <w:szCs w:val="24"/>
        </w:rPr>
        <w:t xml:space="preserve"> apenas</w:t>
      </w:r>
      <w:r w:rsidR="00A00B0A">
        <w:rPr>
          <w:rFonts w:ascii="Arial" w:hAnsi="Arial" w:cs="Arial"/>
          <w:color w:val="000000"/>
          <w:sz w:val="24"/>
          <w:szCs w:val="24"/>
        </w:rPr>
        <w:t xml:space="preserve"> interrogativas, escolhidas aleatoriamente e com grau de dificuldade que varia</w:t>
      </w:r>
      <w:r w:rsidR="00E6047F">
        <w:rPr>
          <w:rFonts w:ascii="Arial" w:hAnsi="Arial" w:cs="Arial"/>
          <w:color w:val="000000"/>
          <w:sz w:val="24"/>
          <w:szCs w:val="24"/>
        </w:rPr>
        <w:t>m</w:t>
      </w:r>
      <w:r w:rsidR="00A00B0A">
        <w:rPr>
          <w:rFonts w:ascii="Arial" w:hAnsi="Arial" w:cs="Arial"/>
          <w:color w:val="000000"/>
          <w:sz w:val="24"/>
          <w:szCs w:val="24"/>
        </w:rPr>
        <w:t xml:space="preserve"> do fácil ao médio. </w:t>
      </w:r>
    </w:p>
    <w:p w14:paraId="58B9EA5D" w14:textId="582262CE" w:rsidR="0011456B" w:rsidRDefault="00584891" w:rsidP="00D30B9F">
      <w:pPr>
        <w:pStyle w:val="NormalWeb"/>
        <w:suppressAutoHyphens w:val="0"/>
        <w:spacing w:before="0" w:after="0" w:line="360" w:lineRule="auto"/>
        <w:ind w:firstLine="1134"/>
        <w:jc w:val="center"/>
        <w:textAlignment w:val="baseline"/>
        <w:rPr>
          <w:rFonts w:ascii="Arial" w:hAnsi="Arial" w:cs="Arial"/>
          <w:color w:val="000000"/>
          <w:sz w:val="24"/>
          <w:szCs w:val="24"/>
        </w:rPr>
      </w:pPr>
      <w:r>
        <w:rPr>
          <w:noProof/>
        </w:rPr>
        <mc:AlternateContent>
          <mc:Choice Requires="wps">
            <w:drawing>
              <wp:anchor distT="0" distB="0" distL="114300" distR="114300" simplePos="0" relativeHeight="251684864" behindDoc="0" locked="0" layoutInCell="1" allowOverlap="1" wp14:anchorId="3EBCB937" wp14:editId="7EB687C2">
                <wp:simplePos x="0" y="0"/>
                <wp:positionH relativeFrom="column">
                  <wp:posOffset>980602</wp:posOffset>
                </wp:positionH>
                <wp:positionV relativeFrom="paragraph">
                  <wp:posOffset>-635</wp:posOffset>
                </wp:positionV>
                <wp:extent cx="3830320" cy="286385"/>
                <wp:effectExtent l="0" t="0" r="5080" b="0"/>
                <wp:wrapThrough wrapText="bothSides">
                  <wp:wrapPolygon edited="0">
                    <wp:start x="0" y="0"/>
                    <wp:lineTo x="0" y="19157"/>
                    <wp:lineTo x="21485" y="19157"/>
                    <wp:lineTo x="21485" y="0"/>
                    <wp:lineTo x="0" y="0"/>
                  </wp:wrapPolygon>
                </wp:wrapThrough>
                <wp:docPr id="11" name="Caixa de Texto 11"/>
                <wp:cNvGraphicFramePr/>
                <a:graphic xmlns:a="http://schemas.openxmlformats.org/drawingml/2006/main">
                  <a:graphicData uri="http://schemas.microsoft.com/office/word/2010/wordprocessingShape">
                    <wps:wsp>
                      <wps:cNvSpPr txBox="1"/>
                      <wps:spPr>
                        <a:xfrm>
                          <a:off x="0" y="0"/>
                          <a:ext cx="3830320" cy="286385"/>
                        </a:xfrm>
                        <a:prstGeom prst="rect">
                          <a:avLst/>
                        </a:prstGeom>
                        <a:solidFill>
                          <a:prstClr val="white"/>
                        </a:solidFill>
                        <a:ln>
                          <a:noFill/>
                        </a:ln>
                        <a:effectLst/>
                      </wps:spPr>
                      <wps:txbx>
                        <w:txbxContent>
                          <w:p w14:paraId="7D034B1C" w14:textId="0CC2413B" w:rsidR="00B47819" w:rsidRPr="00B47819" w:rsidRDefault="00B47819" w:rsidP="00B47819">
                            <w:pPr>
                              <w:pStyle w:val="Legenda"/>
                              <w:jc w:val="center"/>
                              <w:rPr>
                                <w:rFonts w:ascii="Arial" w:hAnsi="Arial" w:cs="Arial"/>
                                <w:noProof/>
                                <w:color w:val="000000"/>
                              </w:rPr>
                            </w:pPr>
                            <w:bookmarkStart w:id="55" w:name="_Toc500344791"/>
                            <w:r w:rsidRPr="00B47819">
                              <w:rPr>
                                <w:b/>
                              </w:rPr>
                              <w:t xml:space="preserve">Figura </w:t>
                            </w:r>
                            <w:r w:rsidRPr="00B47819">
                              <w:rPr>
                                <w:b/>
                              </w:rPr>
                              <w:fldChar w:fldCharType="begin"/>
                            </w:r>
                            <w:r w:rsidRPr="00B47819">
                              <w:rPr>
                                <w:b/>
                              </w:rPr>
                              <w:instrText xml:space="preserve"> SEQ Figura \* ARABIC </w:instrText>
                            </w:r>
                            <w:r w:rsidRPr="00B47819">
                              <w:rPr>
                                <w:b/>
                              </w:rPr>
                              <w:fldChar w:fldCharType="separate"/>
                            </w:r>
                            <w:r w:rsidRPr="00B47819">
                              <w:rPr>
                                <w:b/>
                                <w:noProof/>
                              </w:rPr>
                              <w:t>13</w:t>
                            </w:r>
                            <w:r w:rsidRPr="00B47819">
                              <w:rPr>
                                <w:b/>
                              </w:rPr>
                              <w:fldChar w:fldCharType="end"/>
                            </w:r>
                            <w:r w:rsidRPr="00B47819">
                              <w:rPr>
                                <w:b/>
                              </w:rPr>
                              <w:t>.</w:t>
                            </w:r>
                            <w:r>
                              <w:rPr>
                                <w:b/>
                              </w:rPr>
                              <w:t xml:space="preserve"> </w:t>
                            </w:r>
                            <w:r>
                              <w:t>Tela quiz do aplicativo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CB937" id="Caixa_x0020_de_x0020_Texto_x0020_11" o:spid="_x0000_s1028" type="#_x0000_t202" style="position:absolute;left:0;text-align:left;margin-left:77.2pt;margin-top:0;width:301.6pt;height:22.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" stroked="f">
                <v:textbox inset="0,0,0,0">
                  <w:txbxContent>
                    <w:p w14:paraId="7D034B1C" w14:textId="0CC2413B" w:rsidR="00B47819" w:rsidRPr="00B47819" w:rsidRDefault="00B47819" w:rsidP="00B47819">
                      <w:pPr>
                        <w:pStyle w:val="Legenda"/>
                        <w:jc w:val="center"/>
                        <w:rPr>
                          <w:rFonts w:ascii="Arial" w:hAnsi="Arial" w:cs="Arial"/>
                          <w:noProof/>
                          <w:color w:val="000000"/>
                        </w:rPr>
                      </w:pPr>
                      <w:bookmarkStart w:id="56" w:name="_Toc500344791"/>
                      <w:r w:rsidRPr="00B47819">
                        <w:rPr>
                          <w:b/>
                        </w:rPr>
                        <w:t xml:space="preserve">Figura </w:t>
                      </w:r>
                      <w:r w:rsidRPr="00B47819">
                        <w:rPr>
                          <w:b/>
                        </w:rPr>
                        <w:fldChar w:fldCharType="begin"/>
                      </w:r>
                      <w:r w:rsidRPr="00B47819">
                        <w:rPr>
                          <w:b/>
                        </w:rPr>
                        <w:instrText xml:space="preserve"> SEQ Figura \* ARABIC </w:instrText>
                      </w:r>
                      <w:r w:rsidRPr="00B47819">
                        <w:rPr>
                          <w:b/>
                        </w:rPr>
                        <w:fldChar w:fldCharType="separate"/>
                      </w:r>
                      <w:r w:rsidRPr="00B47819">
                        <w:rPr>
                          <w:b/>
                          <w:noProof/>
                        </w:rPr>
                        <w:t>13</w:t>
                      </w:r>
                      <w:r w:rsidRPr="00B47819">
                        <w:rPr>
                          <w:b/>
                        </w:rPr>
                        <w:fldChar w:fldCharType="end"/>
                      </w:r>
                      <w:r w:rsidRPr="00B47819">
                        <w:rPr>
                          <w:b/>
                        </w:rPr>
                        <w:t>.</w:t>
                      </w:r>
                      <w:r>
                        <w:rPr>
                          <w:b/>
                        </w:rPr>
                        <w:t xml:space="preserve"> </w:t>
                      </w:r>
                      <w:r>
                        <w:t>Tela quiz do aplicativo</w:t>
                      </w:r>
                      <w:bookmarkEnd w:id="56"/>
                    </w:p>
                  </w:txbxContent>
                </v:textbox>
                <w10:wrap type="through"/>
              </v:shape>
            </w:pict>
          </mc:Fallback>
        </mc:AlternateContent>
      </w:r>
      <w:r w:rsidR="00110E25">
        <w:rPr>
          <w:rFonts w:ascii="Arial" w:hAnsi="Arial" w:cs="Arial"/>
          <w:noProof/>
          <w:color w:val="000000"/>
          <w:sz w:val="24"/>
          <w:szCs w:val="24"/>
        </w:rPr>
        <w:drawing>
          <wp:anchor distT="0" distB="0" distL="114300" distR="114300" simplePos="0" relativeHeight="251682816" behindDoc="0" locked="0" layoutInCell="1" allowOverlap="1" wp14:anchorId="153A971B" wp14:editId="3A355BE4">
            <wp:simplePos x="0" y="0"/>
            <wp:positionH relativeFrom="column">
              <wp:posOffset>990127</wp:posOffset>
            </wp:positionH>
            <wp:positionV relativeFrom="paragraph">
              <wp:posOffset>342265</wp:posOffset>
            </wp:positionV>
            <wp:extent cx="3830320" cy="2146935"/>
            <wp:effectExtent l="0" t="0" r="5080" b="12065"/>
            <wp:wrapTopAndBottom/>
            <wp:docPr id="6" name="Imagem 6" descr="Imagens%20APP/tela%20da%20missão%20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APP/tela%20da%20missão%20quiz.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0320"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9AD46" w14:textId="52C4B2A9" w:rsidR="00D30B9F" w:rsidRPr="00D30B9F" w:rsidRDefault="00D30B9F" w:rsidP="00592441">
      <w:pPr>
        <w:pStyle w:val="NormalWeb"/>
        <w:suppressAutoHyphens w:val="0"/>
        <w:spacing w:before="0" w:after="200" w:line="360" w:lineRule="auto"/>
        <w:jc w:val="center"/>
        <w:textAlignment w:val="baseline"/>
        <w:rPr>
          <w:rFonts w:ascii="Arial" w:hAnsi="Arial" w:cs="Arial"/>
          <w:color w:val="000000"/>
        </w:rPr>
      </w:pPr>
      <w:ins w:id="57"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62300BCA" w14:textId="68A999F0" w:rsidR="003409EB" w:rsidRDefault="003409EB" w:rsidP="003409EB">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O tipo de missão </w:t>
      </w:r>
      <w:r w:rsidRPr="00A00B0A">
        <w:rPr>
          <w:rFonts w:ascii="Arial" w:hAnsi="Arial" w:cs="Arial"/>
          <w:i/>
          <w:color w:val="000000"/>
          <w:sz w:val="24"/>
          <w:szCs w:val="24"/>
        </w:rPr>
        <w:t>Certo ou Errado</w:t>
      </w:r>
      <w:r>
        <w:rPr>
          <w:rFonts w:ascii="Arial" w:hAnsi="Arial" w:cs="Arial"/>
          <w:color w:val="000000"/>
          <w:sz w:val="24"/>
          <w:szCs w:val="24"/>
        </w:rPr>
        <w:t xml:space="preserve">, ilustrada na Figura 14, é composto somente por questões afirmativas que também variam </w:t>
      </w:r>
      <w:r w:rsidR="00B967B3">
        <w:rPr>
          <w:rFonts w:ascii="Arial" w:hAnsi="Arial" w:cs="Arial"/>
          <w:color w:val="000000"/>
          <w:sz w:val="24"/>
          <w:szCs w:val="24"/>
        </w:rPr>
        <w:t>entre nível fácil e</w:t>
      </w:r>
      <w:r>
        <w:rPr>
          <w:rFonts w:ascii="Arial" w:hAnsi="Arial" w:cs="Arial"/>
          <w:color w:val="000000"/>
          <w:sz w:val="24"/>
          <w:szCs w:val="24"/>
        </w:rPr>
        <w:t xml:space="preserve"> médio. O </w:t>
      </w:r>
      <w:r w:rsidRPr="00E6047F">
        <w:rPr>
          <w:rFonts w:ascii="Arial" w:hAnsi="Arial" w:cs="Arial"/>
          <w:i/>
          <w:color w:val="000000"/>
          <w:sz w:val="24"/>
          <w:szCs w:val="24"/>
        </w:rPr>
        <w:t>Certo ou Errado</w:t>
      </w:r>
      <w:r w:rsidRPr="00A840A2">
        <w:rPr>
          <w:rFonts w:ascii="Arial" w:hAnsi="Arial" w:cs="Arial"/>
          <w:color w:val="000000"/>
          <w:sz w:val="24"/>
          <w:szCs w:val="24"/>
        </w:rPr>
        <w:t xml:space="preserve"> são algumas perguntas que podem ser respondidas apenas com verdadeiro ou falso</w:t>
      </w:r>
      <w:r>
        <w:rPr>
          <w:rFonts w:ascii="Arial" w:hAnsi="Arial" w:cs="Arial"/>
          <w:color w:val="000000"/>
          <w:sz w:val="24"/>
          <w:szCs w:val="24"/>
        </w:rPr>
        <w:t xml:space="preserve"> e, ao escolher uma das opções, é dado o </w:t>
      </w:r>
      <w:r w:rsidRPr="00B8392A">
        <w:rPr>
          <w:rFonts w:ascii="Arial" w:hAnsi="Arial" w:cs="Arial"/>
          <w:i/>
          <w:color w:val="000000"/>
          <w:sz w:val="24"/>
          <w:szCs w:val="24"/>
        </w:rPr>
        <w:t>feedback</w:t>
      </w:r>
      <w:r>
        <w:rPr>
          <w:rFonts w:ascii="Arial" w:hAnsi="Arial" w:cs="Arial"/>
          <w:color w:val="000000"/>
          <w:sz w:val="24"/>
          <w:szCs w:val="24"/>
        </w:rPr>
        <w:t xml:space="preserve"> ao usuário se ele acertou ou errou a questão</w:t>
      </w:r>
      <w:r w:rsidR="00B967B3">
        <w:rPr>
          <w:rFonts w:ascii="Arial" w:hAnsi="Arial" w:cs="Arial"/>
          <w:color w:val="000000"/>
          <w:sz w:val="24"/>
          <w:szCs w:val="24"/>
        </w:rPr>
        <w:t>,</w:t>
      </w:r>
      <w:r>
        <w:rPr>
          <w:rFonts w:ascii="Arial" w:hAnsi="Arial" w:cs="Arial"/>
          <w:color w:val="000000"/>
          <w:sz w:val="24"/>
          <w:szCs w:val="24"/>
        </w:rPr>
        <w:t xml:space="preserve"> gerando, desta forma, aprendizado. O terceiro tipo de missão é o </w:t>
      </w:r>
      <w:r w:rsidRPr="00113E49">
        <w:rPr>
          <w:rFonts w:ascii="Arial" w:hAnsi="Arial" w:cs="Arial"/>
          <w:i/>
          <w:color w:val="000000"/>
          <w:sz w:val="24"/>
          <w:szCs w:val="24"/>
        </w:rPr>
        <w:t>Dica</w:t>
      </w:r>
      <w:r>
        <w:rPr>
          <w:rFonts w:ascii="Arial" w:hAnsi="Arial" w:cs="Arial"/>
          <w:i/>
          <w:color w:val="000000"/>
          <w:sz w:val="24"/>
          <w:szCs w:val="24"/>
        </w:rPr>
        <w:t>, ilustrada na Figura 15,</w:t>
      </w:r>
      <w:r>
        <w:rPr>
          <w:rFonts w:ascii="Arial" w:hAnsi="Arial" w:cs="Arial"/>
          <w:color w:val="000000"/>
          <w:sz w:val="24"/>
          <w:szCs w:val="24"/>
        </w:rPr>
        <w:t xml:space="preserve"> onde os gerentes de projetos poderão ler as liçõe</w:t>
      </w:r>
      <w:r w:rsidR="00B967B3">
        <w:rPr>
          <w:rFonts w:ascii="Arial" w:hAnsi="Arial" w:cs="Arial"/>
          <w:color w:val="000000"/>
          <w:sz w:val="24"/>
          <w:szCs w:val="24"/>
        </w:rPr>
        <w:t>s aprendidas, notícias e</w:t>
      </w:r>
      <w:r>
        <w:rPr>
          <w:rFonts w:ascii="Arial" w:hAnsi="Arial" w:cs="Arial"/>
          <w:color w:val="000000"/>
          <w:sz w:val="24"/>
          <w:szCs w:val="24"/>
        </w:rPr>
        <w:t xml:space="preserve"> melhores prática em gerenciamento de projetos. Ademais, poderão classificar se amaram ou curtiram a dica lida.</w:t>
      </w:r>
    </w:p>
    <w:p w14:paraId="5F263153" w14:textId="3C0A71DE" w:rsidR="00C41301" w:rsidRPr="00E6047F" w:rsidRDefault="00A3171A" w:rsidP="00C41301">
      <w:pPr>
        <w:pStyle w:val="NormalWeb"/>
        <w:suppressAutoHyphens w:val="0"/>
        <w:spacing w:before="0" w:after="0" w:line="360" w:lineRule="auto"/>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86912" behindDoc="0" locked="0" layoutInCell="1" allowOverlap="1" wp14:anchorId="7509A6F8" wp14:editId="0A7FE1CA">
                <wp:simplePos x="0" y="0"/>
                <wp:positionH relativeFrom="column">
                  <wp:posOffset>1145378</wp:posOffset>
                </wp:positionH>
                <wp:positionV relativeFrom="paragraph">
                  <wp:posOffset>163830</wp:posOffset>
                </wp:positionV>
                <wp:extent cx="3830320" cy="297180"/>
                <wp:effectExtent l="0" t="0" r="5080" b="7620"/>
                <wp:wrapThrough wrapText="bothSides">
                  <wp:wrapPolygon edited="0">
                    <wp:start x="0" y="0"/>
                    <wp:lineTo x="0" y="20308"/>
                    <wp:lineTo x="21485" y="20308"/>
                    <wp:lineTo x="21485" y="0"/>
                    <wp:lineTo x="0" y="0"/>
                  </wp:wrapPolygon>
                </wp:wrapThrough>
                <wp:docPr id="12" name="Caixa de Texto 12"/>
                <wp:cNvGraphicFramePr/>
                <a:graphic xmlns:a="http://schemas.openxmlformats.org/drawingml/2006/main">
                  <a:graphicData uri="http://schemas.microsoft.com/office/word/2010/wordprocessingShape">
                    <wps:wsp>
                      <wps:cNvSpPr txBox="1"/>
                      <wps:spPr>
                        <a:xfrm>
                          <a:off x="0" y="0"/>
                          <a:ext cx="3830320" cy="297180"/>
                        </a:xfrm>
                        <a:prstGeom prst="rect">
                          <a:avLst/>
                        </a:prstGeom>
                        <a:solidFill>
                          <a:prstClr val="white"/>
                        </a:solidFill>
                        <a:ln>
                          <a:noFill/>
                        </a:ln>
                        <a:effectLst/>
                      </wps:spPr>
                      <wps:txbx>
                        <w:txbxContent>
                          <w:p w14:paraId="4D88E833" w14:textId="766C2463" w:rsidR="00501F16" w:rsidRPr="00501F16" w:rsidRDefault="00501F16" w:rsidP="00C41301">
                            <w:pPr>
                              <w:pStyle w:val="Legenda"/>
                              <w:jc w:val="center"/>
                              <w:rPr>
                                <w:rFonts w:ascii="Arial" w:hAnsi="Arial" w:cs="Arial"/>
                                <w:noProof/>
                                <w:color w:val="000000"/>
                              </w:rPr>
                            </w:pPr>
                            <w:bookmarkStart w:id="58" w:name="_Toc500344792"/>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14</w:t>
                            </w:r>
                            <w:r w:rsidRPr="00501F16">
                              <w:rPr>
                                <w:b/>
                              </w:rPr>
                              <w:fldChar w:fldCharType="end"/>
                            </w:r>
                            <w:r>
                              <w:rPr>
                                <w:b/>
                              </w:rPr>
                              <w:t xml:space="preserve">. </w:t>
                            </w:r>
                            <w:r>
                              <w:t>Tela certo ou errado do aplicativo</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9A6F8" id="Caixa_x0020_de_x0020_Texto_x0020_12" o:spid="_x0000_s1029" type="#_x0000_t202" style="position:absolute;left:0;text-align:left;margin-left:90.2pt;margin-top:12.9pt;width:301.6pt;height:23.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" stroked="f">
                <v:textbox inset="0,0,0,0">
                  <w:txbxContent>
                    <w:p w14:paraId="4D88E833" w14:textId="766C2463" w:rsidR="00501F16" w:rsidRPr="00501F16" w:rsidRDefault="00501F16" w:rsidP="00C41301">
                      <w:pPr>
                        <w:pStyle w:val="Legenda"/>
                        <w:jc w:val="center"/>
                        <w:rPr>
                          <w:rFonts w:ascii="Arial" w:hAnsi="Arial" w:cs="Arial"/>
                          <w:noProof/>
                          <w:color w:val="000000"/>
                        </w:rPr>
                      </w:pPr>
                      <w:bookmarkStart w:id="59" w:name="_Toc500344792"/>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14</w:t>
                      </w:r>
                      <w:r w:rsidRPr="00501F16">
                        <w:rPr>
                          <w:b/>
                        </w:rPr>
                        <w:fldChar w:fldCharType="end"/>
                      </w:r>
                      <w:r>
                        <w:rPr>
                          <w:b/>
                        </w:rPr>
                        <w:t xml:space="preserve">. </w:t>
                      </w:r>
                      <w:r>
                        <w:t>Tela certo ou errado do aplicativo</w:t>
                      </w:r>
                      <w:bookmarkEnd w:id="59"/>
                    </w:p>
                  </w:txbxContent>
                </v:textbox>
                <w10:wrap type="through"/>
              </v:shape>
            </w:pict>
          </mc:Fallback>
        </mc:AlternateContent>
      </w:r>
    </w:p>
    <w:p w14:paraId="6F60D0B7" w14:textId="1106BEEC" w:rsidR="0011456B" w:rsidRDefault="003409E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79744" behindDoc="0" locked="0" layoutInCell="1" allowOverlap="1" wp14:anchorId="16867BE2" wp14:editId="3EA43680">
            <wp:simplePos x="0" y="0"/>
            <wp:positionH relativeFrom="column">
              <wp:posOffset>1166968</wp:posOffset>
            </wp:positionH>
            <wp:positionV relativeFrom="paragraph">
              <wp:posOffset>185420</wp:posOffset>
            </wp:positionV>
            <wp:extent cx="3830400" cy="2136319"/>
            <wp:effectExtent l="0" t="0" r="5080" b="0"/>
            <wp:wrapTopAndBottom/>
            <wp:docPr id="8" name="Imagem 8" descr="Imagens%20APP/tela%20da%20missão%20certo%20ou%20er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APP/tela%20da%20missão%20certo%20ou%20errad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0400" cy="2136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2CE7B" w14:textId="77777777" w:rsidR="00D30B9F" w:rsidRPr="00904D57" w:rsidRDefault="00D30B9F" w:rsidP="00D30B9F">
      <w:pPr>
        <w:pStyle w:val="NormalWeb"/>
        <w:suppressAutoHyphens w:val="0"/>
        <w:spacing w:before="0" w:after="200" w:line="360" w:lineRule="auto"/>
        <w:jc w:val="center"/>
        <w:textAlignment w:val="baseline"/>
        <w:rPr>
          <w:rFonts w:ascii="Arial" w:hAnsi="Arial" w:cs="Arial"/>
          <w:color w:val="000000"/>
        </w:rPr>
      </w:pPr>
      <w:ins w:id="60"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70340200" w14:textId="5F408F20"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163DAE37" w14:textId="059F4E48" w:rsidR="0011456B" w:rsidRDefault="00584891"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88960" behindDoc="0" locked="0" layoutInCell="1" allowOverlap="1" wp14:anchorId="30561402" wp14:editId="29077D09">
                <wp:simplePos x="0" y="0"/>
                <wp:positionH relativeFrom="column">
                  <wp:posOffset>1088863</wp:posOffset>
                </wp:positionH>
                <wp:positionV relativeFrom="paragraph">
                  <wp:posOffset>10160</wp:posOffset>
                </wp:positionV>
                <wp:extent cx="3830320" cy="339725"/>
                <wp:effectExtent l="0" t="0" r="5080" b="0"/>
                <wp:wrapThrough wrapText="bothSides">
                  <wp:wrapPolygon edited="0">
                    <wp:start x="0" y="0"/>
                    <wp:lineTo x="0" y="19379"/>
                    <wp:lineTo x="21485" y="19379"/>
                    <wp:lineTo x="21485"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3830320" cy="339725"/>
                        </a:xfrm>
                        <a:prstGeom prst="rect">
                          <a:avLst/>
                        </a:prstGeom>
                        <a:solidFill>
                          <a:prstClr val="white"/>
                        </a:solidFill>
                        <a:ln>
                          <a:noFill/>
                        </a:ln>
                        <a:effectLst/>
                      </wps:spPr>
                      <wps:txbx>
                        <w:txbxContent>
                          <w:p w14:paraId="30FA5A63" w14:textId="470F8C99" w:rsidR="00501F16" w:rsidRPr="00501F16" w:rsidRDefault="00501F16" w:rsidP="00C41301">
                            <w:pPr>
                              <w:pStyle w:val="Legenda"/>
                              <w:jc w:val="center"/>
                              <w:rPr>
                                <w:rFonts w:ascii="Arial" w:hAnsi="Arial" w:cs="Arial"/>
                                <w:color w:val="000000"/>
                              </w:rPr>
                            </w:pPr>
                            <w:bookmarkStart w:id="61" w:name="_Toc500344793"/>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15</w:t>
                            </w:r>
                            <w:r w:rsidRPr="00501F16">
                              <w:rPr>
                                <w:b/>
                              </w:rPr>
                              <w:fldChar w:fldCharType="end"/>
                            </w:r>
                            <w:r w:rsidRPr="00501F16">
                              <w:rPr>
                                <w:b/>
                              </w:rPr>
                              <w:t>.</w:t>
                            </w:r>
                            <w:r>
                              <w:rPr>
                                <w:b/>
                              </w:rPr>
                              <w:t xml:space="preserve"> </w:t>
                            </w:r>
                            <w:r>
                              <w:t>Tela dica do aplicativo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61402" id="Caixa_x0020_de_x0020_Texto_x0020_13" o:spid="_x0000_s1030" type="#_x0000_t202" style="position:absolute;left:0;text-align:left;margin-left:85.75pt;margin-top:.8pt;width:301.6pt;height:2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" stroked="f">
                <v:textbox inset="0,0,0,0">
                  <w:txbxContent>
                    <w:p w14:paraId="30FA5A63" w14:textId="470F8C99" w:rsidR="00501F16" w:rsidRPr="00501F16" w:rsidRDefault="00501F16" w:rsidP="00C41301">
                      <w:pPr>
                        <w:pStyle w:val="Legenda"/>
                        <w:jc w:val="center"/>
                        <w:rPr>
                          <w:rFonts w:ascii="Arial" w:hAnsi="Arial" w:cs="Arial"/>
                          <w:color w:val="000000"/>
                        </w:rPr>
                      </w:pPr>
                      <w:bookmarkStart w:id="62" w:name="_Toc500344793"/>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15</w:t>
                      </w:r>
                      <w:r w:rsidRPr="00501F16">
                        <w:rPr>
                          <w:b/>
                        </w:rPr>
                        <w:fldChar w:fldCharType="end"/>
                      </w:r>
                      <w:r w:rsidRPr="00501F16">
                        <w:rPr>
                          <w:b/>
                        </w:rPr>
                        <w:t>.</w:t>
                      </w:r>
                      <w:r>
                        <w:rPr>
                          <w:b/>
                        </w:rPr>
                        <w:t xml:space="preserve"> </w:t>
                      </w:r>
                      <w:r>
                        <w:t>Tela dica do aplicativo</w:t>
                      </w:r>
                      <w:bookmarkEnd w:id="62"/>
                    </w:p>
                  </w:txbxContent>
                </v:textbox>
                <w10:wrap type="through"/>
              </v:shape>
            </w:pict>
          </mc:Fallback>
        </mc:AlternateContent>
      </w:r>
      <w:r w:rsidR="00592441" w:rsidRPr="003E723C">
        <w:rPr>
          <w:rFonts w:ascii="Arial" w:hAnsi="Arial" w:cs="Arial"/>
          <w:color w:val="000000"/>
          <w:sz w:val="24"/>
          <w:szCs w:val="24"/>
        </w:rPr>
        <w:drawing>
          <wp:anchor distT="0" distB="0" distL="114300" distR="114300" simplePos="0" relativeHeight="251680768" behindDoc="0" locked="0" layoutInCell="1" allowOverlap="1" wp14:anchorId="1516662B" wp14:editId="4B8ADB46">
            <wp:simplePos x="0" y="0"/>
            <wp:positionH relativeFrom="column">
              <wp:posOffset>1107278</wp:posOffset>
            </wp:positionH>
            <wp:positionV relativeFrom="paragraph">
              <wp:posOffset>318770</wp:posOffset>
            </wp:positionV>
            <wp:extent cx="3830320" cy="2045970"/>
            <wp:effectExtent l="0" t="0" r="5080" b="11430"/>
            <wp:wrapTopAndBottom/>
            <wp:docPr id="9" name="Imagem 9" descr="Imagens%20APP/tela%20da%20missão%20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s%20APP/tela%20da%20missão%20di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320"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8045F" w14:textId="77777777" w:rsidR="00D30B9F" w:rsidRPr="00904D57" w:rsidRDefault="00D30B9F" w:rsidP="00D30B9F">
      <w:pPr>
        <w:pStyle w:val="NormalWeb"/>
        <w:suppressAutoHyphens w:val="0"/>
        <w:spacing w:before="0" w:after="200" w:line="360" w:lineRule="auto"/>
        <w:jc w:val="center"/>
        <w:textAlignment w:val="baseline"/>
        <w:rPr>
          <w:rFonts w:ascii="Arial" w:hAnsi="Arial" w:cs="Arial"/>
          <w:color w:val="000000"/>
        </w:rPr>
      </w:pPr>
      <w:ins w:id="63"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57514354" w14:textId="64C16C05"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90D511" w14:textId="647D0BAE"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2AC72ECD" w14:textId="77777777" w:rsidR="00230F78" w:rsidRDefault="00230F78" w:rsidP="00230F78">
      <w:pPr>
        <w:pStyle w:val="NormalWeb"/>
        <w:suppressAutoHyphens w:val="0"/>
        <w:spacing w:before="0" w:after="0" w:line="360" w:lineRule="auto"/>
        <w:jc w:val="both"/>
        <w:textAlignment w:val="baseline"/>
        <w:rPr>
          <w:rFonts w:ascii="Arial" w:hAnsi="Arial" w:cs="Arial"/>
          <w:color w:val="000000"/>
          <w:sz w:val="24"/>
          <w:szCs w:val="24"/>
        </w:rPr>
      </w:pPr>
    </w:p>
    <w:p w14:paraId="190CCC67" w14:textId="169BCA4F" w:rsidR="0011456B" w:rsidRDefault="00230F78"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final de cada missão, será exibido a informação da quantidade de moedas adquiridas pelo gerente e quantas questões foram acertas de um determinado total de questões realizadas</w:t>
      </w:r>
      <w:r w:rsidR="008B3133">
        <w:rPr>
          <w:rFonts w:ascii="Arial" w:hAnsi="Arial" w:cs="Arial"/>
          <w:color w:val="000000"/>
          <w:sz w:val="24"/>
          <w:szCs w:val="24"/>
        </w:rPr>
        <w:t xml:space="preserve"> pelo o mesmo</w:t>
      </w:r>
      <w:bookmarkStart w:id="64" w:name="_GoBack"/>
      <w:bookmarkEnd w:id="64"/>
      <w:r w:rsidR="00B47819">
        <w:rPr>
          <w:rFonts w:ascii="Arial" w:hAnsi="Arial" w:cs="Arial"/>
          <w:color w:val="000000"/>
          <w:sz w:val="24"/>
          <w:szCs w:val="24"/>
        </w:rPr>
        <w:t>, conforme a Figura 16.</w:t>
      </w:r>
    </w:p>
    <w:p w14:paraId="1B0A39CD" w14:textId="7F76A627" w:rsidR="0011456B" w:rsidRDefault="00584891"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91008" behindDoc="0" locked="0" layoutInCell="1" allowOverlap="1" wp14:anchorId="047458AA" wp14:editId="0EB1A58F">
                <wp:simplePos x="0" y="0"/>
                <wp:positionH relativeFrom="column">
                  <wp:posOffset>915508</wp:posOffset>
                </wp:positionH>
                <wp:positionV relativeFrom="paragraph">
                  <wp:posOffset>50165</wp:posOffset>
                </wp:positionV>
                <wp:extent cx="3830320" cy="339090"/>
                <wp:effectExtent l="0" t="0" r="5080" b="0"/>
                <wp:wrapThrough wrapText="bothSides">
                  <wp:wrapPolygon edited="0">
                    <wp:start x="0" y="0"/>
                    <wp:lineTo x="0" y="19416"/>
                    <wp:lineTo x="21485" y="19416"/>
                    <wp:lineTo x="21485" y="0"/>
                    <wp:lineTo x="0" y="0"/>
                  </wp:wrapPolygon>
                </wp:wrapThrough>
                <wp:docPr id="15" name="Caixa de Texto 15"/>
                <wp:cNvGraphicFramePr/>
                <a:graphic xmlns:a="http://schemas.openxmlformats.org/drawingml/2006/main">
                  <a:graphicData uri="http://schemas.microsoft.com/office/word/2010/wordprocessingShape">
                    <wps:wsp>
                      <wps:cNvSpPr txBox="1"/>
                      <wps:spPr>
                        <a:xfrm>
                          <a:off x="0" y="0"/>
                          <a:ext cx="3830320" cy="339090"/>
                        </a:xfrm>
                        <a:prstGeom prst="rect">
                          <a:avLst/>
                        </a:prstGeom>
                        <a:solidFill>
                          <a:prstClr val="white"/>
                        </a:solidFill>
                        <a:ln>
                          <a:noFill/>
                        </a:ln>
                        <a:effectLst/>
                      </wps:spPr>
                      <wps:txbx>
                        <w:txbxContent>
                          <w:p w14:paraId="5AB3782A" w14:textId="738AC1EC" w:rsidR="00501F16" w:rsidRPr="00501F16" w:rsidRDefault="00501F16" w:rsidP="00C41301">
                            <w:pPr>
                              <w:pStyle w:val="Legenda"/>
                              <w:jc w:val="center"/>
                              <w:rPr>
                                <w:rFonts w:ascii="Arial" w:hAnsi="Arial" w:cs="Arial"/>
                                <w:noProof/>
                                <w:color w:val="000000"/>
                              </w:rPr>
                            </w:pPr>
                            <w:bookmarkStart w:id="65" w:name="_Toc500344794"/>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16</w:t>
                            </w:r>
                            <w:r w:rsidRPr="00501F16">
                              <w:rPr>
                                <w:b/>
                              </w:rPr>
                              <w:fldChar w:fldCharType="end"/>
                            </w:r>
                            <w:r>
                              <w:rPr>
                                <w:b/>
                              </w:rPr>
                              <w:t xml:space="preserve">. </w:t>
                            </w:r>
                            <w:r>
                              <w:t>Tela de premiação do aplicativo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458AA" id="Caixa_x0020_de_x0020_Texto_x0020_15" o:spid="_x0000_s1031" type="#_x0000_t202" style="position:absolute;left:0;text-align:left;margin-left:72.1pt;margin-top:3.95pt;width:301.6pt;height:26.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" stroked="f">
                <v:textbox inset="0,0,0,0">
                  <w:txbxContent>
                    <w:p w14:paraId="5AB3782A" w14:textId="738AC1EC" w:rsidR="00501F16" w:rsidRPr="00501F16" w:rsidRDefault="00501F16" w:rsidP="00C41301">
                      <w:pPr>
                        <w:pStyle w:val="Legenda"/>
                        <w:jc w:val="center"/>
                        <w:rPr>
                          <w:rFonts w:ascii="Arial" w:hAnsi="Arial" w:cs="Arial"/>
                          <w:noProof/>
                          <w:color w:val="000000"/>
                        </w:rPr>
                      </w:pPr>
                      <w:bookmarkStart w:id="66" w:name="_Toc500344794"/>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16</w:t>
                      </w:r>
                      <w:r w:rsidRPr="00501F16">
                        <w:rPr>
                          <w:b/>
                        </w:rPr>
                        <w:fldChar w:fldCharType="end"/>
                      </w:r>
                      <w:r>
                        <w:rPr>
                          <w:b/>
                        </w:rPr>
                        <w:t xml:space="preserve">. </w:t>
                      </w:r>
                      <w:r>
                        <w:t>Tela de premiação do aplicativo</w:t>
                      </w:r>
                      <w:bookmarkEnd w:id="66"/>
                    </w:p>
                  </w:txbxContent>
                </v:textbox>
                <w10:wrap type="through"/>
              </v:shape>
            </w:pict>
          </mc:Fallback>
        </mc:AlternateContent>
      </w:r>
      <w:r w:rsidR="00592441">
        <w:rPr>
          <w:rFonts w:ascii="Arial" w:hAnsi="Arial" w:cs="Arial"/>
          <w:noProof/>
          <w:color w:val="000000"/>
          <w:sz w:val="24"/>
          <w:szCs w:val="24"/>
        </w:rPr>
        <w:drawing>
          <wp:anchor distT="0" distB="0" distL="114300" distR="114300" simplePos="0" relativeHeight="251681792" behindDoc="0" locked="0" layoutInCell="1" allowOverlap="1" wp14:anchorId="76D93A65" wp14:editId="05D12AA5">
            <wp:simplePos x="0" y="0"/>
            <wp:positionH relativeFrom="column">
              <wp:posOffset>925992</wp:posOffset>
            </wp:positionH>
            <wp:positionV relativeFrom="paragraph">
              <wp:posOffset>401320</wp:posOffset>
            </wp:positionV>
            <wp:extent cx="3830320" cy="2006600"/>
            <wp:effectExtent l="0" t="0" r="5080" b="0"/>
            <wp:wrapTopAndBottom/>
            <wp:docPr id="10" name="Imagem 10" descr="Imagens%20APP/tela%20de%20prem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s%20APP/tela%20de%20premiaçã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032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72D74" w14:textId="705D62AD" w:rsidR="00D30B9F" w:rsidRPr="00D30B9F" w:rsidRDefault="00D30B9F" w:rsidP="00592441">
      <w:pPr>
        <w:pStyle w:val="NormalWeb"/>
        <w:suppressAutoHyphens w:val="0"/>
        <w:spacing w:before="0" w:after="200" w:line="360" w:lineRule="auto"/>
        <w:jc w:val="center"/>
        <w:textAlignment w:val="baseline"/>
        <w:rPr>
          <w:rFonts w:ascii="Arial" w:hAnsi="Arial" w:cs="Arial"/>
          <w:color w:val="000000"/>
        </w:rPr>
      </w:pPr>
      <w:ins w:id="67"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3BDC0D4A" w14:textId="208EBF54" w:rsidR="009E6700"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 tela “Meus projetos” do ap</w:t>
      </w:r>
      <w:r w:rsidR="00667269">
        <w:rPr>
          <w:rFonts w:ascii="Arial" w:hAnsi="Arial" w:cs="Arial"/>
          <w:color w:val="000000"/>
          <w:sz w:val="24"/>
          <w:szCs w:val="24"/>
        </w:rPr>
        <w:t>licativo, ilustrada na Figura 17</w:t>
      </w:r>
      <w:r>
        <w:rPr>
          <w:rFonts w:ascii="Arial" w:hAnsi="Arial" w:cs="Arial"/>
          <w:color w:val="000000"/>
          <w:sz w:val="24"/>
          <w:szCs w:val="24"/>
        </w:rPr>
        <w:t xml:space="preserve">,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68"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667269">
        <w:rPr>
          <w:rFonts w:ascii="Arial" w:hAnsi="Arial" w:cs="Arial"/>
          <w:color w:val="000000"/>
          <w:sz w:val="24"/>
          <w:szCs w:val="24"/>
        </w:rPr>
        <w:t>ilustrada na Figura 18</w:t>
      </w:r>
      <w:r w:rsidR="00763E4D">
        <w:rPr>
          <w:rFonts w:ascii="Arial" w:hAnsi="Arial" w:cs="Arial"/>
          <w:color w:val="000000"/>
          <w:sz w:val="24"/>
          <w:szCs w:val="24"/>
        </w:rPr>
        <w:t>,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03F6B078" w14:textId="14EAAFB2" w:rsidR="00342861" w:rsidRDefault="00342861" w:rsidP="00342861">
      <w:pPr>
        <w:pStyle w:val="Legenda"/>
        <w:keepNext/>
        <w:jc w:val="center"/>
      </w:pPr>
      <w:bookmarkStart w:id="69" w:name="_Toc500344795"/>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17</w:t>
      </w:r>
      <w:r w:rsidRPr="00342861">
        <w:rPr>
          <w:b/>
        </w:rPr>
        <w:fldChar w:fldCharType="end"/>
      </w:r>
      <w:r w:rsidRPr="00342861">
        <w:rPr>
          <w:b/>
        </w:rPr>
        <w:t>.</w:t>
      </w:r>
      <w:r>
        <w:t xml:space="preserve"> </w:t>
      </w:r>
      <w:r w:rsidRPr="00F21878">
        <w:t>Tela meus projetos do aplicativo</w:t>
      </w:r>
      <w:bookmarkEnd w:id="69"/>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91C543A">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70" w:name="_Toc500344796"/>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18</w:t>
      </w:r>
      <w:r w:rsidRPr="00342861">
        <w:rPr>
          <w:b/>
        </w:rPr>
        <w:fldChar w:fldCharType="end"/>
      </w:r>
      <w:r w:rsidRPr="00342861">
        <w:rPr>
          <w:b/>
        </w:rPr>
        <w:t>.</w:t>
      </w:r>
      <w:r>
        <w:t xml:space="preserve"> </w:t>
      </w:r>
      <w:r w:rsidRPr="000F67E8">
        <w:t>Tela enviar dúvida do aplicativo</w:t>
      </w:r>
      <w:bookmarkEnd w:id="70"/>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2D0F473E"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w:t>
      </w:r>
      <w:r w:rsidR="00667269">
        <w:rPr>
          <w:rFonts w:ascii="Arial" w:hAnsi="Arial" w:cs="Arial"/>
          <w:color w:val="000000"/>
          <w:sz w:val="24"/>
          <w:szCs w:val="24"/>
        </w:rPr>
        <w:t>, ilustrada na Figura 19</w:t>
      </w:r>
      <w:r>
        <w:rPr>
          <w:rFonts w:ascii="Arial" w:hAnsi="Arial" w:cs="Arial"/>
          <w:color w:val="000000"/>
          <w:sz w:val="24"/>
          <w:szCs w:val="24"/>
        </w:rPr>
        <w:t>,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71" w:name="_Toc500344797"/>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19</w:t>
      </w:r>
      <w:r w:rsidRPr="00342861">
        <w:rPr>
          <w:b/>
        </w:rPr>
        <w:fldChar w:fldCharType="end"/>
      </w:r>
      <w:r w:rsidRPr="00342861">
        <w:rPr>
          <w:b/>
        </w:rPr>
        <w:t>.</w:t>
      </w:r>
      <w:r>
        <w:t xml:space="preserve"> </w:t>
      </w:r>
      <w:r w:rsidRPr="00745728">
        <w:t>Tela classificação do aplicativo</w:t>
      </w:r>
      <w:bookmarkEnd w:id="71"/>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10344798" w14:textId="1CAA2C5E" w:rsidR="00AC511F" w:rsidRPr="001C5C30" w:rsidRDefault="009E6700" w:rsidP="001C5C30">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0AB519C" w14:textId="40FC13D7" w:rsidR="00AC511F" w:rsidRPr="00AC511F" w:rsidRDefault="00AC511F" w:rsidP="00BB6843">
      <w:pPr>
        <w:pStyle w:val="Ttulo2"/>
      </w:pPr>
      <w:bookmarkStart w:id="72" w:name="_Toc499123488"/>
      <w:r>
        <w:t>4.3. Arquitetura</w:t>
      </w:r>
      <w:bookmarkEnd w:id="72"/>
    </w:p>
    <w:p w14:paraId="4774CEEA" w14:textId="77777777" w:rsidR="001C5C30"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r w:rsidRPr="000E030F">
        <w:rPr>
          <w:rFonts w:ascii="Arial" w:hAnsi="Arial" w:cs="Arial"/>
          <w:color w:val="000000"/>
          <w:sz w:val="24"/>
          <w:szCs w:val="24"/>
        </w:rPr>
        <w:t xml:space="preserve">Android.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r w:rsidR="00504F3A" w:rsidRPr="00504F3A">
        <w:rPr>
          <w:rFonts w:ascii="Arial" w:hAnsi="Arial" w:cs="Arial"/>
          <w:i/>
          <w:color w:val="000000"/>
          <w:sz w:val="24"/>
          <w:szCs w:val="24"/>
        </w:rPr>
        <w:t>RESTful</w:t>
      </w:r>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r w:rsidRPr="00CE28BF">
        <w:rPr>
          <w:rFonts w:ascii="Arial" w:hAnsi="Arial" w:cs="Arial"/>
          <w:i/>
          <w:color w:val="000000"/>
          <w:sz w:val="24"/>
          <w:szCs w:val="24"/>
        </w:rPr>
        <w:t>service</w:t>
      </w:r>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r w:rsidR="00504F3A" w:rsidRPr="00CE28BF">
        <w:rPr>
          <w:rFonts w:ascii="Arial" w:hAnsi="Arial" w:cs="Arial"/>
          <w:i/>
          <w:color w:val="000000"/>
          <w:sz w:val="24"/>
          <w:szCs w:val="24"/>
        </w:rPr>
        <w:t>RESTeasy</w:t>
      </w:r>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w:t>
      </w:r>
    </w:p>
    <w:p w14:paraId="6EA4DE8F" w14:textId="5A4F9254" w:rsidR="00FB642D" w:rsidRPr="00243D19" w:rsidRDefault="000959BC" w:rsidP="00243D1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 A</w:t>
      </w:r>
      <w:r w:rsidR="00AC511F" w:rsidRPr="000E030F">
        <w:rPr>
          <w:rFonts w:ascii="Arial" w:hAnsi="Arial" w:cs="Arial"/>
          <w:color w:val="000000"/>
          <w:sz w:val="24"/>
          <w:szCs w:val="24"/>
        </w:rPr>
        <w:t xml:space="preserve"> troca de informações entre o </w:t>
      </w:r>
      <w:r w:rsidR="00AC511F">
        <w:rPr>
          <w:rFonts w:ascii="Arial" w:hAnsi="Arial" w:cs="Arial"/>
          <w:color w:val="000000"/>
          <w:sz w:val="24"/>
          <w:szCs w:val="24"/>
        </w:rPr>
        <w:t>aplicativo</w:t>
      </w:r>
      <w:r w:rsidR="00AC511F" w:rsidRPr="000E030F">
        <w:rPr>
          <w:rFonts w:ascii="Arial" w:hAnsi="Arial" w:cs="Arial"/>
          <w:color w:val="000000"/>
          <w:sz w:val="24"/>
          <w:szCs w:val="24"/>
        </w:rPr>
        <w:t xml:space="preserve"> </w:t>
      </w:r>
      <w:r w:rsidR="00AC511F" w:rsidRPr="00112C0F">
        <w:rPr>
          <w:rFonts w:ascii="Arial" w:hAnsi="Arial" w:cs="Arial"/>
          <w:i/>
          <w:color w:val="000000"/>
          <w:sz w:val="24"/>
          <w:szCs w:val="24"/>
        </w:rPr>
        <w:t>Jornada do Gerente</w:t>
      </w:r>
      <w:r w:rsidR="00AC511F" w:rsidRPr="000E030F">
        <w:rPr>
          <w:rFonts w:ascii="Arial" w:hAnsi="Arial" w:cs="Arial"/>
          <w:color w:val="000000"/>
          <w:sz w:val="24"/>
          <w:szCs w:val="24"/>
        </w:rPr>
        <w:t xml:space="preserve"> e o serviço </w:t>
      </w:r>
      <w:r w:rsidR="00AC511F" w:rsidRPr="000959BC">
        <w:rPr>
          <w:rFonts w:ascii="Arial" w:hAnsi="Arial" w:cs="Arial"/>
          <w:i/>
          <w:color w:val="000000"/>
          <w:sz w:val="24"/>
          <w:szCs w:val="24"/>
        </w:rPr>
        <w:t>RESTful</w:t>
      </w:r>
      <w:r w:rsidR="00AC511F" w:rsidRPr="000E030F">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via</w:t>
      </w:r>
      <w:r w:rsidR="00AC511F" w:rsidRPr="000E030F">
        <w:rPr>
          <w:rFonts w:ascii="Arial" w:hAnsi="Arial" w:cs="Arial"/>
          <w:color w:val="000000"/>
          <w:sz w:val="24"/>
          <w:szCs w:val="24"/>
        </w:rPr>
        <w:t xml:space="preserve"> JSON (</w:t>
      </w:r>
      <w:r w:rsidR="00AC511F" w:rsidRPr="000959BC">
        <w:rPr>
          <w:rFonts w:ascii="Arial" w:hAnsi="Arial" w:cs="Arial"/>
          <w:i/>
          <w:color w:val="000000"/>
          <w:sz w:val="24"/>
          <w:szCs w:val="24"/>
        </w:rPr>
        <w:t>JavaScript Object Notation</w:t>
      </w:r>
      <w:r w:rsidR="00AC511F" w:rsidRPr="000E030F">
        <w:rPr>
          <w:rFonts w:ascii="Arial" w:hAnsi="Arial" w:cs="Arial"/>
          <w:color w:val="000000"/>
          <w:sz w:val="24"/>
          <w:szCs w:val="24"/>
        </w:rPr>
        <w:t xml:space="preserve"> – Notação de Objetos JavaScript)</w:t>
      </w:r>
      <w:r w:rsidR="00AC511F">
        <w:rPr>
          <w:rFonts w:ascii="Arial" w:hAnsi="Arial" w:cs="Arial"/>
          <w:color w:val="000000"/>
          <w:sz w:val="24"/>
          <w:szCs w:val="24"/>
        </w:rPr>
        <w:t>, que é um</w:t>
      </w:r>
      <w:r w:rsidR="00AC511F" w:rsidRPr="000E030F">
        <w:rPr>
          <w:rFonts w:ascii="Arial" w:hAnsi="Arial" w:cs="Arial"/>
          <w:color w:val="000000"/>
          <w:sz w:val="24"/>
          <w:szCs w:val="24"/>
        </w:rPr>
        <w:t xml:space="preserve"> </w:t>
      </w:r>
      <w:r w:rsidR="00AC511F">
        <w:rPr>
          <w:rFonts w:ascii="Arial" w:hAnsi="Arial" w:cs="Arial"/>
          <w:color w:val="000000"/>
          <w:sz w:val="24"/>
          <w:szCs w:val="24"/>
        </w:rPr>
        <w:t>formato simples</w:t>
      </w:r>
      <w:r w:rsidR="00AC511F" w:rsidRPr="000E030F">
        <w:rPr>
          <w:rFonts w:ascii="Arial" w:hAnsi="Arial" w:cs="Arial"/>
          <w:color w:val="000000"/>
          <w:sz w:val="24"/>
          <w:szCs w:val="24"/>
        </w:rPr>
        <w:t xml:space="preserve"> de troca de dados. </w:t>
      </w:r>
      <w:r w:rsidR="00AC511F">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Pr="000E030F">
        <w:rPr>
          <w:rFonts w:ascii="Arial" w:hAnsi="Arial" w:cs="Arial"/>
          <w:color w:val="000000"/>
          <w:sz w:val="24"/>
          <w:szCs w:val="24"/>
        </w:rPr>
        <w:t xml:space="preserve"> </w:t>
      </w:r>
      <w:r w:rsidRPr="00CE28BF">
        <w:rPr>
          <w:rFonts w:ascii="Arial" w:hAnsi="Arial" w:cs="Arial"/>
          <w:i/>
          <w:color w:val="000000"/>
          <w:sz w:val="24"/>
          <w:szCs w:val="24"/>
        </w:rPr>
        <w:t>Sharepoint</w:t>
      </w:r>
      <w:r w:rsidR="000C1B22">
        <w:rPr>
          <w:rFonts w:ascii="Arial" w:hAnsi="Arial" w:cs="Arial"/>
          <w:color w:val="000000"/>
          <w:sz w:val="24"/>
          <w:szCs w:val="24"/>
        </w:rPr>
        <w:t xml:space="preserve">, </w:t>
      </w:r>
      <w:r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Pr>
          <w:rFonts w:ascii="Arial" w:hAnsi="Arial" w:cs="Arial"/>
          <w:i/>
          <w:color w:val="000000"/>
          <w:sz w:val="24"/>
          <w:szCs w:val="24"/>
        </w:rPr>
        <w:t>,</w:t>
      </w:r>
      <w:r w:rsidR="00B475FD">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necessário desenvolver</w:t>
      </w:r>
      <w:r w:rsidR="00AC511F">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sidR="00AC511F">
        <w:rPr>
          <w:rFonts w:ascii="Arial" w:hAnsi="Arial" w:cs="Arial"/>
          <w:color w:val="000000"/>
          <w:sz w:val="24"/>
          <w:szCs w:val="24"/>
        </w:rPr>
        <w:t xml:space="preserve"> do </w:t>
      </w:r>
      <w:r w:rsidR="00AC511F" w:rsidRPr="00CE28BF">
        <w:rPr>
          <w:rFonts w:ascii="Arial" w:hAnsi="Arial" w:cs="Arial"/>
          <w:i/>
          <w:color w:val="000000"/>
          <w:sz w:val="24"/>
          <w:szCs w:val="24"/>
        </w:rPr>
        <w:t>Sharepoint</w:t>
      </w:r>
      <w:r w:rsidR="00E01F62">
        <w:rPr>
          <w:rFonts w:ascii="Arial" w:hAnsi="Arial" w:cs="Arial"/>
          <w:color w:val="000000"/>
          <w:sz w:val="24"/>
          <w:szCs w:val="24"/>
        </w:rPr>
        <w:t>,</w:t>
      </w:r>
      <w:r>
        <w:rPr>
          <w:rFonts w:ascii="Arial" w:hAnsi="Arial" w:cs="Arial"/>
          <w:color w:val="000000"/>
          <w:sz w:val="24"/>
          <w:szCs w:val="24"/>
        </w:rPr>
        <w:t xml:space="preserve"> denominado </w:t>
      </w:r>
      <w:r w:rsidRPr="000959BC">
        <w:rPr>
          <w:rFonts w:ascii="Arial" w:hAnsi="Arial" w:cs="Arial"/>
          <w:i/>
          <w:color w:val="000000"/>
          <w:sz w:val="24"/>
          <w:szCs w:val="24"/>
        </w:rPr>
        <w:t>Sharepoint API</w:t>
      </w:r>
      <w:r w:rsidR="00AC511F">
        <w:rPr>
          <w:rFonts w:ascii="Arial" w:hAnsi="Arial" w:cs="Arial"/>
          <w:color w:val="000000"/>
          <w:sz w:val="24"/>
          <w:szCs w:val="24"/>
        </w:rPr>
        <w:t>. A arquitetura da sol</w:t>
      </w:r>
      <w:r w:rsidR="00667269">
        <w:rPr>
          <w:rFonts w:ascii="Arial" w:hAnsi="Arial" w:cs="Arial"/>
          <w:color w:val="000000"/>
          <w:sz w:val="24"/>
          <w:szCs w:val="24"/>
        </w:rPr>
        <w:t>ução está ilustrada na Figura 20</w:t>
      </w:r>
      <w:r w:rsidR="00AC511F">
        <w:rPr>
          <w:rFonts w:ascii="Arial" w:hAnsi="Arial" w:cs="Arial"/>
          <w:color w:val="000000"/>
          <w:sz w:val="24"/>
          <w:szCs w:val="24"/>
        </w:rPr>
        <w:t>.</w:t>
      </w:r>
    </w:p>
    <w:p w14:paraId="45FB114E" w14:textId="77777777" w:rsidR="00342861" w:rsidRDefault="00342861" w:rsidP="004F2A93">
      <w:pPr>
        <w:pStyle w:val="Legenda"/>
        <w:keepNext/>
        <w:jc w:val="center"/>
      </w:pPr>
      <w:bookmarkStart w:id="73" w:name="_Toc500344798"/>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20</w:t>
      </w:r>
      <w:r w:rsidRPr="00342861">
        <w:rPr>
          <w:b/>
        </w:rPr>
        <w:fldChar w:fldCharType="end"/>
      </w:r>
      <w:r w:rsidRPr="00342861">
        <w:rPr>
          <w:b/>
        </w:rPr>
        <w:t>.</w:t>
      </w:r>
      <w:r>
        <w:t xml:space="preserve"> </w:t>
      </w:r>
      <w:r w:rsidRPr="00A467CA">
        <w:t>Arquitetura da solução</w:t>
      </w:r>
      <w:bookmarkEnd w:id="73"/>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5E6F8748" w:rsidR="00AC511F" w:rsidRPr="001A6206"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r w:rsidRPr="00CE28BF">
        <w:rPr>
          <w:rFonts w:ascii="Arial" w:hAnsi="Arial" w:cs="Arial"/>
          <w:i/>
          <w:color w:val="000000"/>
          <w:sz w:val="24"/>
          <w:szCs w:val="24"/>
        </w:rPr>
        <w:t>Android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tivo Android. P</w:t>
      </w:r>
      <w:r w:rsidRPr="000E030F">
        <w:rPr>
          <w:rFonts w:ascii="Arial" w:hAnsi="Arial" w:cs="Arial"/>
          <w:color w:val="000000"/>
          <w:sz w:val="24"/>
          <w:szCs w:val="24"/>
        </w:rPr>
        <w:t>ara a construção do</w:t>
      </w:r>
      <w:r w:rsidR="00BA1D8D">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r w:rsidRPr="00CE28BF">
        <w:rPr>
          <w:rFonts w:ascii="Arial" w:hAnsi="Arial" w:cs="Arial"/>
          <w:i/>
          <w:color w:val="000000"/>
          <w:sz w:val="24"/>
          <w:szCs w:val="24"/>
        </w:rPr>
        <w:t>service</w:t>
      </w:r>
      <w:r>
        <w:rPr>
          <w:rFonts w:ascii="Arial" w:hAnsi="Arial" w:cs="Arial"/>
          <w:color w:val="000000"/>
          <w:sz w:val="24"/>
          <w:szCs w:val="24"/>
        </w:rPr>
        <w:t>,</w:t>
      </w:r>
      <w:r w:rsidRPr="000E030F">
        <w:rPr>
          <w:rFonts w:ascii="Arial" w:hAnsi="Arial" w:cs="Arial"/>
          <w:color w:val="000000"/>
          <w:sz w:val="24"/>
          <w:szCs w:val="24"/>
        </w:rPr>
        <w:t xml:space="preserve"> foi usado o </w:t>
      </w:r>
      <w:r w:rsidRPr="00CE28BF">
        <w:rPr>
          <w:rFonts w:ascii="Arial" w:hAnsi="Arial" w:cs="Arial"/>
          <w:i/>
          <w:color w:val="000000"/>
          <w:sz w:val="24"/>
          <w:szCs w:val="24"/>
        </w:rPr>
        <w:t>RESTEasy</w:t>
      </w:r>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r w:rsidRPr="000959BC">
        <w:rPr>
          <w:rFonts w:ascii="Arial" w:hAnsi="Arial" w:cs="Arial"/>
          <w:i/>
          <w:color w:val="000000"/>
          <w:sz w:val="24"/>
          <w:szCs w:val="24"/>
        </w:rPr>
        <w:t>RESTful</w:t>
      </w:r>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r w:rsidRPr="000959BC">
        <w:rPr>
          <w:rFonts w:ascii="Arial" w:hAnsi="Arial" w:cs="Arial"/>
          <w:i/>
          <w:color w:val="000000"/>
          <w:sz w:val="24"/>
          <w:szCs w:val="24"/>
        </w:rPr>
        <w:t>RESTful</w:t>
      </w:r>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dados dos proje</w:t>
      </w:r>
      <w:r w:rsidR="00FF7896">
        <w:rPr>
          <w:rFonts w:ascii="Arial" w:hAnsi="Arial" w:cs="Arial"/>
          <w:color w:val="000000"/>
          <w:sz w:val="24"/>
          <w:szCs w:val="24"/>
        </w:rPr>
        <w:t xml:space="preserve">tos e dos gerentes de projetos. Sendo </w:t>
      </w:r>
      <w:r w:rsidR="001A6206">
        <w:rPr>
          <w:rFonts w:ascii="Arial" w:hAnsi="Arial" w:cs="Arial"/>
          <w:color w:val="000000"/>
          <w:sz w:val="24"/>
          <w:szCs w:val="24"/>
        </w:rPr>
        <w:t xml:space="preserve">extraídos do </w:t>
      </w:r>
      <w:r w:rsidR="001A6206" w:rsidRPr="001A6206">
        <w:rPr>
          <w:rFonts w:ascii="Arial" w:hAnsi="Arial" w:cs="Arial"/>
          <w:i/>
          <w:color w:val="000000"/>
          <w:sz w:val="24"/>
          <w:szCs w:val="24"/>
        </w:rPr>
        <w:t>Sharepoint</w:t>
      </w:r>
      <w:r w:rsidR="00E10F88">
        <w:rPr>
          <w:rFonts w:ascii="Arial" w:hAnsi="Arial" w:cs="Arial"/>
          <w:i/>
          <w:color w:val="000000"/>
          <w:sz w:val="24"/>
          <w:szCs w:val="24"/>
        </w:rPr>
        <w:t xml:space="preserve"> os seguintes dados:</w:t>
      </w:r>
      <w:r w:rsidR="00FF7896">
        <w:rPr>
          <w:rFonts w:ascii="Arial" w:hAnsi="Arial" w:cs="Arial"/>
          <w:color w:val="000000"/>
          <w:sz w:val="24"/>
          <w:szCs w:val="24"/>
        </w:rPr>
        <w:t xml:space="preserve"> o número, a data de término e o progresso dos projetos </w:t>
      </w:r>
      <w:r w:rsidR="00E10F88">
        <w:rPr>
          <w:rFonts w:ascii="Arial" w:hAnsi="Arial" w:cs="Arial"/>
          <w:color w:val="000000"/>
          <w:sz w:val="24"/>
          <w:szCs w:val="24"/>
        </w:rPr>
        <w:t xml:space="preserve">como também </w:t>
      </w:r>
      <w:r w:rsidR="00FF7896">
        <w:rPr>
          <w:rFonts w:ascii="Arial" w:hAnsi="Arial" w:cs="Arial"/>
          <w:color w:val="000000"/>
          <w:sz w:val="24"/>
          <w:szCs w:val="24"/>
        </w:rPr>
        <w:t>a matrícula, e-mail e nome dos gerentes de projeto.</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74" w:name="_Toc499123489"/>
      <w:r>
        <w:lastRenderedPageBreak/>
        <w:t>CONCLUSÃO</w:t>
      </w:r>
      <w:bookmarkEnd w:id="74"/>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gamificação,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gamificação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gamificação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2FC3E13D"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Pr="00A56C83">
        <w:rPr>
          <w:rFonts w:ascii="Arial" w:hAnsi="Arial" w:cs="Arial"/>
          <w:color w:val="000000"/>
          <w:sz w:val="24"/>
          <w:szCs w:val="24"/>
        </w:rPr>
        <w:t>, um gerente de projetos e o patrocinador podem acompanhar e constatar a evolução de um projeto ao longo das etapas de um processo de gerenciamento de projetos pré-definido. Como forma de aumentar o engajamento e interesse dos usuários, foram implementados elementos de jogos baseados em gamificação, tais quais pontuação, progressão, placar e desafios. Embora contemple ainda um elemento de recompensa, este não dev</w:t>
      </w:r>
      <w:r w:rsidR="002C0368">
        <w:rPr>
          <w:rFonts w:ascii="Arial" w:hAnsi="Arial" w:cs="Arial"/>
          <w:color w:val="000000"/>
          <w:sz w:val="24"/>
          <w:szCs w:val="24"/>
        </w:rPr>
        <w:t xml:space="preserve">e ser o objetivo final do jogo, pois o intuito de uma solução gamificada é atender o objetivo do negócio. </w:t>
      </w:r>
      <w:r w:rsidR="00D83F84">
        <w:rPr>
          <w:rFonts w:ascii="Arial" w:hAnsi="Arial" w:cs="Arial"/>
          <w:color w:val="000000"/>
          <w:sz w:val="24"/>
          <w:szCs w:val="24"/>
        </w:rPr>
        <w:t>Assim,</w:t>
      </w:r>
      <w:r w:rsidR="002C0368">
        <w:rPr>
          <w:rFonts w:ascii="Arial" w:hAnsi="Arial" w:cs="Arial"/>
          <w:color w:val="000000"/>
          <w:sz w:val="24"/>
          <w:szCs w:val="24"/>
        </w:rPr>
        <w:t xml:space="preserve"> a recompensa</w:t>
      </w:r>
      <w:r w:rsidR="00DE5D14">
        <w:rPr>
          <w:rFonts w:ascii="Arial" w:hAnsi="Arial" w:cs="Arial"/>
          <w:color w:val="000000"/>
          <w:sz w:val="24"/>
          <w:szCs w:val="24"/>
        </w:rPr>
        <w:t xml:space="preserve"> </w:t>
      </w:r>
      <w:r w:rsidR="00B664FD">
        <w:rPr>
          <w:rFonts w:ascii="Arial" w:hAnsi="Arial" w:cs="Arial"/>
          <w:color w:val="000000"/>
          <w:sz w:val="24"/>
          <w:szCs w:val="24"/>
        </w:rPr>
        <w:t xml:space="preserve">é </w:t>
      </w:r>
      <w:r w:rsidR="00DE5D14">
        <w:rPr>
          <w:rFonts w:ascii="Arial" w:hAnsi="Arial" w:cs="Arial"/>
          <w:color w:val="000000"/>
          <w:sz w:val="24"/>
          <w:szCs w:val="24"/>
        </w:rPr>
        <w:t>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5E64C7EC" w14:textId="77777777" w:rsidR="00C2437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gamificação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deixar a atividade dos gerentes mais divertida.</w:t>
      </w:r>
    </w:p>
    <w:p w14:paraId="16774B63" w14:textId="5B5690F5"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lastRenderedPageBreak/>
        <w:t xml:space="preserve"> Contudo, entendemos também que sua utilização pode gerar efeitos contrários como, por exemplo, a desmotivação 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567ED5C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Como trabalhos futuros, propomos a realização de uma pesquisa empírica por completo, ou seja, estudar a implementação da gamificação em uma empresa. Para tanto, é importante efetuar uma entrevista anteriormente a essa implementação, com os envolvidos no processo, com o intuito de avaliar o atual cenário na empresa pesquisada. Na sequência, deve-se monitorar a aplicação da gamificaç</w:t>
      </w:r>
      <w:r w:rsidR="00596E26">
        <w:rPr>
          <w:rFonts w:ascii="Arial" w:hAnsi="Arial" w:cs="Arial"/>
          <w:color w:val="000000"/>
          <w:sz w:val="24"/>
          <w:szCs w:val="24"/>
        </w:rPr>
        <w:t xml:space="preserve">ão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gamificação.</w:t>
      </w:r>
      <w:r w:rsidR="00DE5D14">
        <w:rPr>
          <w:rFonts w:ascii="Arial" w:hAnsi="Arial" w:cs="Arial"/>
          <w:color w:val="000000"/>
          <w:sz w:val="24"/>
          <w:szCs w:val="24"/>
        </w:rPr>
        <w:t xml:space="preserve"> Assim como, criar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75" w:name="_Toc499123490"/>
      <w:r>
        <w:lastRenderedPageBreak/>
        <w:t>REFERÊNCIAS</w:t>
      </w:r>
      <w:bookmarkEnd w:id="75"/>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r>
        <w:t>Gamification</w:t>
      </w:r>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2. ed. São Paulo: Dvs Editora,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Gamification. </w:t>
      </w:r>
      <w:r w:rsidRPr="00BD4A91">
        <w:t>2013. Cognizant.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r w:rsidRPr="00304DEC">
        <w:rPr>
          <w:b/>
          <w:color w:val="222222"/>
          <w:shd w:val="clear" w:color="auto" w:fill="FFFFFF"/>
          <w:lang w:val="en-US"/>
        </w:rPr>
        <w:t xml:space="preserve">Gp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Disponível em: </w:t>
      </w:r>
      <w:r w:rsidRPr="004C6796">
        <w:rPr>
          <w:color w:val="222222"/>
          <w:shd w:val="clear" w:color="auto" w:fill="FFFFFF"/>
          <w:lang w:val="en-US"/>
        </w:rPr>
        <w:t>&lt;https://play.google.com/store/apps/details?id=com.ea.game.pvzfree_row&amp;hl=pt&gt;. Acesso em: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KAPP, Karl M. et al. The Gamification of Learning and Instruction Fieldbook: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10. ed. New Jersey: John Wiley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r w:rsidRPr="00BD4A91">
        <w:rPr>
          <w:b/>
          <w:bCs/>
          <w:color w:val="222222"/>
        </w:rPr>
        <w:t xml:space="preserve">Gamificação: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Project Management Institute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Viana.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Janeiro: Brasport,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VIANNA, Ysmar et al. </w:t>
      </w:r>
      <w:r w:rsidRPr="00BD4A91">
        <w:rPr>
          <w:b/>
          <w:bCs/>
          <w:color w:val="222222"/>
        </w:rPr>
        <w:t>Gamification, Inc.: </w:t>
      </w:r>
      <w:r w:rsidRPr="00BD4A91">
        <w:rPr>
          <w:color w:val="222222"/>
          <w:shd w:val="clear" w:color="auto" w:fill="FFFFFF"/>
        </w:rPr>
        <w:t>Como reinventar empresas a partir de jogos. Rio de Janeiro: Mjv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Gamification by Design: Implementing Game Mechanics in Web and Mobile Apps. </w:t>
      </w:r>
      <w:r w:rsidRPr="00BD4A91">
        <w:t>Canada: O' Reilly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76" w:name="_Toc499123491"/>
      <w:r>
        <w:lastRenderedPageBreak/>
        <w:t xml:space="preserve">ANEXO 1 – </w:t>
      </w:r>
      <w:r w:rsidR="00E47F49">
        <w:t xml:space="preserve">O </w:t>
      </w:r>
      <w:r>
        <w:t>Processo de gerenciamento de projetos</w:t>
      </w:r>
      <w:bookmarkEnd w:id="76"/>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77" w:name="_Toc50034479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21</w:t>
      </w:r>
      <w:r w:rsidRPr="005A0380">
        <w:rPr>
          <w:b/>
        </w:rPr>
        <w:fldChar w:fldCharType="end"/>
      </w:r>
      <w:r w:rsidRPr="005A0380">
        <w:rPr>
          <w:b/>
        </w:rPr>
        <w:t>.</w:t>
      </w:r>
      <w:r>
        <w:t xml:space="preserve"> </w:t>
      </w:r>
      <w:r w:rsidRPr="005E3F0B">
        <w:t>O processo de gerenciamento de projetos (parte 1 de 4)</w:t>
      </w:r>
      <w:bookmarkEnd w:id="77"/>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78" w:name="_Toc500344800"/>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22</w:t>
      </w:r>
      <w:r w:rsidRPr="005A0380">
        <w:rPr>
          <w:b/>
        </w:rPr>
        <w:fldChar w:fldCharType="end"/>
      </w:r>
      <w:r w:rsidRPr="005A0380">
        <w:rPr>
          <w:b/>
        </w:rPr>
        <w:t>.</w:t>
      </w:r>
      <w:r>
        <w:t xml:space="preserve"> </w:t>
      </w:r>
      <w:r w:rsidRPr="008C71F3">
        <w:t>O processo de gerenciamento de projetos (parte 2 de 4)</w:t>
      </w:r>
      <w:bookmarkEnd w:id="78"/>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79" w:name="_Toc500344801"/>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23</w:t>
      </w:r>
      <w:r w:rsidRPr="005A0380">
        <w:rPr>
          <w:b/>
        </w:rPr>
        <w:fldChar w:fldCharType="end"/>
      </w:r>
      <w:r w:rsidRPr="005A0380">
        <w:rPr>
          <w:b/>
        </w:rPr>
        <w:t>.</w:t>
      </w:r>
      <w:r>
        <w:t xml:space="preserve"> </w:t>
      </w:r>
      <w:r w:rsidRPr="00812488">
        <w:t>O processo de gerenciamento de projetos (parte 3 de 4)</w:t>
      </w:r>
      <w:bookmarkEnd w:id="79"/>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80" w:name="_Toc500344802"/>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24</w:t>
      </w:r>
      <w:r w:rsidRPr="005A0380">
        <w:rPr>
          <w:b/>
        </w:rPr>
        <w:fldChar w:fldCharType="end"/>
      </w:r>
      <w:r w:rsidRPr="005A0380">
        <w:rPr>
          <w:b/>
        </w:rPr>
        <w:t>.</w:t>
      </w:r>
      <w:r>
        <w:t xml:space="preserve"> </w:t>
      </w:r>
      <w:r w:rsidRPr="00F225B7">
        <w:t>O processo de gerenciamento de projetos (parte 4 de 4)</w:t>
      </w:r>
      <w:bookmarkEnd w:id="80"/>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9"/>
      <w:headerReference w:type="first" r:id="rId40"/>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009E27" w14:textId="77777777" w:rsidR="00692512" w:rsidRDefault="00692512">
      <w:pPr>
        <w:spacing w:after="0" w:line="240" w:lineRule="auto"/>
      </w:pPr>
      <w:r>
        <w:separator/>
      </w:r>
    </w:p>
  </w:endnote>
  <w:endnote w:type="continuationSeparator" w:id="0">
    <w:p w14:paraId="62FC2939" w14:textId="77777777" w:rsidR="00692512" w:rsidRDefault="00692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19038" w14:textId="77777777" w:rsidR="00692512" w:rsidRDefault="00692512">
      <w:pPr>
        <w:spacing w:after="0" w:line="240" w:lineRule="auto"/>
      </w:pPr>
      <w:r>
        <w:separator/>
      </w:r>
    </w:p>
  </w:footnote>
  <w:footnote w:type="continuationSeparator" w:id="0">
    <w:p w14:paraId="5D6A1AA2" w14:textId="77777777" w:rsidR="00692512" w:rsidRDefault="0069251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11456B" w:rsidRDefault="0011456B">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11456B" w:rsidRDefault="0011456B">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468FA"/>
    <w:rsid w:val="00064A74"/>
    <w:rsid w:val="00071F1F"/>
    <w:rsid w:val="000933CA"/>
    <w:rsid w:val="0009540E"/>
    <w:rsid w:val="000959BC"/>
    <w:rsid w:val="00096C4A"/>
    <w:rsid w:val="000A3DB8"/>
    <w:rsid w:val="000B0916"/>
    <w:rsid w:val="000C1B22"/>
    <w:rsid w:val="000C5753"/>
    <w:rsid w:val="000D5367"/>
    <w:rsid w:val="000F09B4"/>
    <w:rsid w:val="000F4410"/>
    <w:rsid w:val="00102D64"/>
    <w:rsid w:val="0010709D"/>
    <w:rsid w:val="00110E25"/>
    <w:rsid w:val="001112F5"/>
    <w:rsid w:val="00112C0F"/>
    <w:rsid w:val="00113DE0"/>
    <w:rsid w:val="00113E49"/>
    <w:rsid w:val="0011456B"/>
    <w:rsid w:val="00116AB6"/>
    <w:rsid w:val="001305A3"/>
    <w:rsid w:val="001345B4"/>
    <w:rsid w:val="00140F0D"/>
    <w:rsid w:val="0014762D"/>
    <w:rsid w:val="001603C4"/>
    <w:rsid w:val="00185CC2"/>
    <w:rsid w:val="001871EE"/>
    <w:rsid w:val="001A5C52"/>
    <w:rsid w:val="001A6206"/>
    <w:rsid w:val="001B0853"/>
    <w:rsid w:val="001B4A10"/>
    <w:rsid w:val="001B6032"/>
    <w:rsid w:val="001C425D"/>
    <w:rsid w:val="001C467F"/>
    <w:rsid w:val="001C5C30"/>
    <w:rsid w:val="001C7544"/>
    <w:rsid w:val="001D1F17"/>
    <w:rsid w:val="001D51A6"/>
    <w:rsid w:val="002015A1"/>
    <w:rsid w:val="0020263C"/>
    <w:rsid w:val="00211F01"/>
    <w:rsid w:val="00215EE9"/>
    <w:rsid w:val="002203DC"/>
    <w:rsid w:val="00221AE7"/>
    <w:rsid w:val="00230F78"/>
    <w:rsid w:val="002336FE"/>
    <w:rsid w:val="00241C42"/>
    <w:rsid w:val="00243D19"/>
    <w:rsid w:val="00244789"/>
    <w:rsid w:val="0024660E"/>
    <w:rsid w:val="00246C7C"/>
    <w:rsid w:val="00247777"/>
    <w:rsid w:val="00250764"/>
    <w:rsid w:val="00254DE5"/>
    <w:rsid w:val="00257606"/>
    <w:rsid w:val="00272B6C"/>
    <w:rsid w:val="002806A2"/>
    <w:rsid w:val="002A5714"/>
    <w:rsid w:val="002C0368"/>
    <w:rsid w:val="002F033C"/>
    <w:rsid w:val="002F0A2D"/>
    <w:rsid w:val="002F3A85"/>
    <w:rsid w:val="002F3F0C"/>
    <w:rsid w:val="002F43DA"/>
    <w:rsid w:val="002F4ADE"/>
    <w:rsid w:val="00313108"/>
    <w:rsid w:val="00324CF9"/>
    <w:rsid w:val="00325884"/>
    <w:rsid w:val="003330FD"/>
    <w:rsid w:val="0033523C"/>
    <w:rsid w:val="00340426"/>
    <w:rsid w:val="003409EB"/>
    <w:rsid w:val="00342861"/>
    <w:rsid w:val="00343BC4"/>
    <w:rsid w:val="003459A5"/>
    <w:rsid w:val="00353410"/>
    <w:rsid w:val="0036164C"/>
    <w:rsid w:val="00363C07"/>
    <w:rsid w:val="0036613D"/>
    <w:rsid w:val="00367372"/>
    <w:rsid w:val="003923AC"/>
    <w:rsid w:val="00392BD2"/>
    <w:rsid w:val="00393780"/>
    <w:rsid w:val="003A0F3D"/>
    <w:rsid w:val="003A277A"/>
    <w:rsid w:val="003A7438"/>
    <w:rsid w:val="003B64DC"/>
    <w:rsid w:val="003C76E2"/>
    <w:rsid w:val="003D53ED"/>
    <w:rsid w:val="003E27F5"/>
    <w:rsid w:val="003E723C"/>
    <w:rsid w:val="003E7F0C"/>
    <w:rsid w:val="003F05C8"/>
    <w:rsid w:val="0040205F"/>
    <w:rsid w:val="0040596C"/>
    <w:rsid w:val="00410D86"/>
    <w:rsid w:val="0042390F"/>
    <w:rsid w:val="00426851"/>
    <w:rsid w:val="00433024"/>
    <w:rsid w:val="00433E79"/>
    <w:rsid w:val="00434D50"/>
    <w:rsid w:val="004467B5"/>
    <w:rsid w:val="00450EA8"/>
    <w:rsid w:val="0045165F"/>
    <w:rsid w:val="00453A2B"/>
    <w:rsid w:val="00454AF0"/>
    <w:rsid w:val="00461B79"/>
    <w:rsid w:val="00473348"/>
    <w:rsid w:val="00486CA9"/>
    <w:rsid w:val="00493A59"/>
    <w:rsid w:val="00494210"/>
    <w:rsid w:val="004970F8"/>
    <w:rsid w:val="004A2740"/>
    <w:rsid w:val="004B28C4"/>
    <w:rsid w:val="004B664E"/>
    <w:rsid w:val="004C16E6"/>
    <w:rsid w:val="004D212D"/>
    <w:rsid w:val="004E0FA8"/>
    <w:rsid w:val="004F279D"/>
    <w:rsid w:val="004F28A9"/>
    <w:rsid w:val="004F2A93"/>
    <w:rsid w:val="00501F16"/>
    <w:rsid w:val="00502160"/>
    <w:rsid w:val="00504D15"/>
    <w:rsid w:val="00504F3A"/>
    <w:rsid w:val="00505A01"/>
    <w:rsid w:val="00512AB3"/>
    <w:rsid w:val="00516A84"/>
    <w:rsid w:val="00524D36"/>
    <w:rsid w:val="0052616C"/>
    <w:rsid w:val="00526D2E"/>
    <w:rsid w:val="0053155E"/>
    <w:rsid w:val="00534861"/>
    <w:rsid w:val="00546CC4"/>
    <w:rsid w:val="00550B1D"/>
    <w:rsid w:val="00553F85"/>
    <w:rsid w:val="005723E9"/>
    <w:rsid w:val="005735BE"/>
    <w:rsid w:val="005755D3"/>
    <w:rsid w:val="00576C78"/>
    <w:rsid w:val="00577DD0"/>
    <w:rsid w:val="00582CDD"/>
    <w:rsid w:val="00584891"/>
    <w:rsid w:val="00587861"/>
    <w:rsid w:val="00592441"/>
    <w:rsid w:val="00594759"/>
    <w:rsid w:val="00596E26"/>
    <w:rsid w:val="005A0380"/>
    <w:rsid w:val="005A598E"/>
    <w:rsid w:val="005B33A2"/>
    <w:rsid w:val="005B6244"/>
    <w:rsid w:val="005B6753"/>
    <w:rsid w:val="005C1C98"/>
    <w:rsid w:val="005C1CC2"/>
    <w:rsid w:val="005C3FA6"/>
    <w:rsid w:val="005E03E3"/>
    <w:rsid w:val="005E203A"/>
    <w:rsid w:val="005E5942"/>
    <w:rsid w:val="005E6051"/>
    <w:rsid w:val="005E6618"/>
    <w:rsid w:val="005F4F08"/>
    <w:rsid w:val="005F638A"/>
    <w:rsid w:val="0060265D"/>
    <w:rsid w:val="006055C3"/>
    <w:rsid w:val="00606554"/>
    <w:rsid w:val="00606610"/>
    <w:rsid w:val="0060763E"/>
    <w:rsid w:val="006123DF"/>
    <w:rsid w:val="00615A18"/>
    <w:rsid w:val="00623ED0"/>
    <w:rsid w:val="00637A6B"/>
    <w:rsid w:val="00637DD2"/>
    <w:rsid w:val="00645233"/>
    <w:rsid w:val="006528F9"/>
    <w:rsid w:val="00667269"/>
    <w:rsid w:val="00671FB7"/>
    <w:rsid w:val="006747F3"/>
    <w:rsid w:val="00685B42"/>
    <w:rsid w:val="00692512"/>
    <w:rsid w:val="00694FC2"/>
    <w:rsid w:val="00695DCB"/>
    <w:rsid w:val="00696DCE"/>
    <w:rsid w:val="006A0E31"/>
    <w:rsid w:val="006A138F"/>
    <w:rsid w:val="006A69D8"/>
    <w:rsid w:val="006B109E"/>
    <w:rsid w:val="006C057C"/>
    <w:rsid w:val="006D249D"/>
    <w:rsid w:val="006E5482"/>
    <w:rsid w:val="006F70A9"/>
    <w:rsid w:val="007026B1"/>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7F4668"/>
    <w:rsid w:val="008039FC"/>
    <w:rsid w:val="00831F5D"/>
    <w:rsid w:val="00833E22"/>
    <w:rsid w:val="008543E1"/>
    <w:rsid w:val="0085512A"/>
    <w:rsid w:val="00856CA2"/>
    <w:rsid w:val="0087323C"/>
    <w:rsid w:val="00881067"/>
    <w:rsid w:val="00895871"/>
    <w:rsid w:val="008A7F37"/>
    <w:rsid w:val="008B3133"/>
    <w:rsid w:val="008B4BE4"/>
    <w:rsid w:val="008D23AF"/>
    <w:rsid w:val="008E4F03"/>
    <w:rsid w:val="008F74B0"/>
    <w:rsid w:val="00901099"/>
    <w:rsid w:val="00904317"/>
    <w:rsid w:val="00904D57"/>
    <w:rsid w:val="00920863"/>
    <w:rsid w:val="009242BF"/>
    <w:rsid w:val="00943276"/>
    <w:rsid w:val="00950C52"/>
    <w:rsid w:val="00955FF2"/>
    <w:rsid w:val="009578E4"/>
    <w:rsid w:val="009709D5"/>
    <w:rsid w:val="00977CB3"/>
    <w:rsid w:val="009830EF"/>
    <w:rsid w:val="00986B6C"/>
    <w:rsid w:val="00986EE2"/>
    <w:rsid w:val="009927B9"/>
    <w:rsid w:val="00997A20"/>
    <w:rsid w:val="009B0B95"/>
    <w:rsid w:val="009D7E78"/>
    <w:rsid w:val="009E0A4C"/>
    <w:rsid w:val="009E0DB7"/>
    <w:rsid w:val="009E6700"/>
    <w:rsid w:val="009F1224"/>
    <w:rsid w:val="009F3882"/>
    <w:rsid w:val="009F7957"/>
    <w:rsid w:val="00A00954"/>
    <w:rsid w:val="00A00B0A"/>
    <w:rsid w:val="00A3171A"/>
    <w:rsid w:val="00A40AF6"/>
    <w:rsid w:val="00A617D9"/>
    <w:rsid w:val="00A638EE"/>
    <w:rsid w:val="00A643BB"/>
    <w:rsid w:val="00A710E6"/>
    <w:rsid w:val="00A71BA5"/>
    <w:rsid w:val="00A74CEB"/>
    <w:rsid w:val="00A7719C"/>
    <w:rsid w:val="00A8327B"/>
    <w:rsid w:val="00A840A2"/>
    <w:rsid w:val="00A878CA"/>
    <w:rsid w:val="00A87D80"/>
    <w:rsid w:val="00A9307E"/>
    <w:rsid w:val="00AA0B76"/>
    <w:rsid w:val="00AA17F0"/>
    <w:rsid w:val="00AA39B2"/>
    <w:rsid w:val="00AC0C3F"/>
    <w:rsid w:val="00AC511F"/>
    <w:rsid w:val="00AD0B4E"/>
    <w:rsid w:val="00AE0982"/>
    <w:rsid w:val="00AE315C"/>
    <w:rsid w:val="00AF1DD1"/>
    <w:rsid w:val="00AF7E65"/>
    <w:rsid w:val="00B04BB5"/>
    <w:rsid w:val="00B250C1"/>
    <w:rsid w:val="00B33988"/>
    <w:rsid w:val="00B35367"/>
    <w:rsid w:val="00B475FD"/>
    <w:rsid w:val="00B47819"/>
    <w:rsid w:val="00B51A16"/>
    <w:rsid w:val="00B53A0C"/>
    <w:rsid w:val="00B542F5"/>
    <w:rsid w:val="00B664FD"/>
    <w:rsid w:val="00B8392A"/>
    <w:rsid w:val="00B877A2"/>
    <w:rsid w:val="00B967B3"/>
    <w:rsid w:val="00B979FE"/>
    <w:rsid w:val="00BA1D8D"/>
    <w:rsid w:val="00BB6843"/>
    <w:rsid w:val="00BD27CC"/>
    <w:rsid w:val="00BE224E"/>
    <w:rsid w:val="00BE2C5C"/>
    <w:rsid w:val="00BF2712"/>
    <w:rsid w:val="00C07EE6"/>
    <w:rsid w:val="00C11267"/>
    <w:rsid w:val="00C12034"/>
    <w:rsid w:val="00C21D97"/>
    <w:rsid w:val="00C21FB4"/>
    <w:rsid w:val="00C24373"/>
    <w:rsid w:val="00C24D59"/>
    <w:rsid w:val="00C26913"/>
    <w:rsid w:val="00C41301"/>
    <w:rsid w:val="00C41AC4"/>
    <w:rsid w:val="00C437CC"/>
    <w:rsid w:val="00C65321"/>
    <w:rsid w:val="00C8447C"/>
    <w:rsid w:val="00C9021A"/>
    <w:rsid w:val="00CB745D"/>
    <w:rsid w:val="00CD0A09"/>
    <w:rsid w:val="00CE28BF"/>
    <w:rsid w:val="00CE2A35"/>
    <w:rsid w:val="00CE6F59"/>
    <w:rsid w:val="00CF1D5D"/>
    <w:rsid w:val="00CF53A3"/>
    <w:rsid w:val="00CF7831"/>
    <w:rsid w:val="00D03D6D"/>
    <w:rsid w:val="00D102CC"/>
    <w:rsid w:val="00D12E79"/>
    <w:rsid w:val="00D203F4"/>
    <w:rsid w:val="00D30B9F"/>
    <w:rsid w:val="00D34CD1"/>
    <w:rsid w:val="00D350A2"/>
    <w:rsid w:val="00D37F7D"/>
    <w:rsid w:val="00D41C03"/>
    <w:rsid w:val="00D56D6D"/>
    <w:rsid w:val="00D60BCA"/>
    <w:rsid w:val="00D612BE"/>
    <w:rsid w:val="00D64E5F"/>
    <w:rsid w:val="00D77A9C"/>
    <w:rsid w:val="00D83F84"/>
    <w:rsid w:val="00D87E1D"/>
    <w:rsid w:val="00D97AF4"/>
    <w:rsid w:val="00DA2172"/>
    <w:rsid w:val="00DA69A3"/>
    <w:rsid w:val="00DB2273"/>
    <w:rsid w:val="00DB44CC"/>
    <w:rsid w:val="00DB6FC7"/>
    <w:rsid w:val="00DC15D0"/>
    <w:rsid w:val="00DC7E91"/>
    <w:rsid w:val="00DD24D2"/>
    <w:rsid w:val="00DD30DF"/>
    <w:rsid w:val="00DE13FD"/>
    <w:rsid w:val="00DE1E29"/>
    <w:rsid w:val="00DE5D14"/>
    <w:rsid w:val="00DF0200"/>
    <w:rsid w:val="00E01F62"/>
    <w:rsid w:val="00E04B83"/>
    <w:rsid w:val="00E10F88"/>
    <w:rsid w:val="00E12E14"/>
    <w:rsid w:val="00E12EF1"/>
    <w:rsid w:val="00E26F9D"/>
    <w:rsid w:val="00E47F49"/>
    <w:rsid w:val="00E6047F"/>
    <w:rsid w:val="00E60744"/>
    <w:rsid w:val="00E6578E"/>
    <w:rsid w:val="00E83188"/>
    <w:rsid w:val="00E84670"/>
    <w:rsid w:val="00E953C9"/>
    <w:rsid w:val="00E95C9B"/>
    <w:rsid w:val="00EA0E8A"/>
    <w:rsid w:val="00EA421F"/>
    <w:rsid w:val="00EB0FE6"/>
    <w:rsid w:val="00EC162A"/>
    <w:rsid w:val="00EC1E5B"/>
    <w:rsid w:val="00EC3D2D"/>
    <w:rsid w:val="00EC5C4C"/>
    <w:rsid w:val="00EE7F56"/>
    <w:rsid w:val="00EF499B"/>
    <w:rsid w:val="00F12D20"/>
    <w:rsid w:val="00F13403"/>
    <w:rsid w:val="00F32551"/>
    <w:rsid w:val="00F40142"/>
    <w:rsid w:val="00F412AE"/>
    <w:rsid w:val="00F42794"/>
    <w:rsid w:val="00F53905"/>
    <w:rsid w:val="00F62D1C"/>
    <w:rsid w:val="00F6629B"/>
    <w:rsid w:val="00F703EB"/>
    <w:rsid w:val="00F73C48"/>
    <w:rsid w:val="00F8028B"/>
    <w:rsid w:val="00F81E8B"/>
    <w:rsid w:val="00F9643B"/>
    <w:rsid w:val="00FA23B9"/>
    <w:rsid w:val="00FA3DAA"/>
    <w:rsid w:val="00FB45C0"/>
    <w:rsid w:val="00FB5EA1"/>
    <w:rsid w:val="00FB642D"/>
    <w:rsid w:val="00FC1C38"/>
    <w:rsid w:val="00FD3204"/>
    <w:rsid w:val="00FE3DA2"/>
    <w:rsid w:val="00FE4C51"/>
    <w:rsid w:val="00FE4DBF"/>
    <w:rsid w:val="00FF5377"/>
    <w:rsid w:val="00FF78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8A7F37"/>
    <w:pPr>
      <w:spacing w:before="120" w:after="0"/>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337020-2C45-274A-B0F6-5E069E1AB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52</Pages>
  <Words>10422</Words>
  <Characters>56284</Characters>
  <Application>Microsoft Macintosh Word</Application>
  <DocSecurity>0</DocSecurity>
  <Lines>469</Lines>
  <Paragraphs>133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66573</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136</cp:revision>
  <cp:lastPrinted>2017-11-21T21:16:00Z</cp:lastPrinted>
  <dcterms:created xsi:type="dcterms:W3CDTF">2017-11-21T21:16:00Z</dcterms:created>
  <dcterms:modified xsi:type="dcterms:W3CDTF">2017-12-06T20:37:00Z</dcterms:modified>
</cp:coreProperties>
</file>